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530" w:rsidRPr="00397C6A" w:rsidRDefault="00F94E30">
      <w:pPr>
        <w:jc w:val="center"/>
        <w:rPr>
          <w:rFonts w:ascii="Times New Roman" w:eastAsia="Times New Roman" w:hAnsi="Times New Roman" w:cs="Times New Roman"/>
          <w:color w:val="000000"/>
          <w:sz w:val="24"/>
          <w:szCs w:val="24"/>
          <w:lang w:val="sr-Cyrl-RS"/>
        </w:rPr>
      </w:pPr>
      <w:r w:rsidRPr="00397C6A">
        <w:rPr>
          <w:rFonts w:ascii="Times New Roman" w:eastAsia="Times New Roman" w:hAnsi="Times New Roman" w:cs="Times New Roman"/>
          <w:noProof/>
          <w:color w:val="000000"/>
          <w:sz w:val="24"/>
          <w:szCs w:val="24"/>
        </w:rPr>
        <w:drawing>
          <wp:inline distT="0" distB="0" distL="0" distR="0">
            <wp:extent cx="1682750" cy="1444625"/>
            <wp:effectExtent l="0" t="0" r="0" b="3175"/>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82750" cy="1444625"/>
                    </a:xfrm>
                    <a:prstGeom prst="rect">
                      <a:avLst/>
                    </a:prstGeom>
                    <a:ln/>
                  </pic:spPr>
                </pic:pic>
              </a:graphicData>
            </a:graphic>
          </wp:inline>
        </w:drawing>
      </w:r>
    </w:p>
    <w:p w:rsidR="00C13530" w:rsidRPr="00397C6A" w:rsidRDefault="00C13530">
      <w:pPr>
        <w:spacing w:line="360" w:lineRule="auto"/>
        <w:jc w:val="center"/>
        <w:rPr>
          <w:rFonts w:ascii="Times New Roman" w:eastAsia="Times New Roman" w:hAnsi="Times New Roman" w:cs="Times New Roman"/>
          <w:b/>
          <w:color w:val="000000"/>
          <w:sz w:val="24"/>
          <w:szCs w:val="24"/>
          <w:lang w:val="sr-Cyrl-RS"/>
        </w:rPr>
      </w:pPr>
    </w:p>
    <w:p w:rsidR="00C13530" w:rsidRPr="00397C6A" w:rsidRDefault="00C13530">
      <w:pPr>
        <w:spacing w:line="360" w:lineRule="auto"/>
        <w:jc w:val="center"/>
        <w:rPr>
          <w:rFonts w:ascii="Times New Roman" w:eastAsia="Times New Roman" w:hAnsi="Times New Roman" w:cs="Times New Roman"/>
          <w:b/>
          <w:color w:val="000000"/>
          <w:sz w:val="24"/>
          <w:szCs w:val="24"/>
          <w:lang w:val="sr-Cyrl-RS"/>
        </w:rPr>
      </w:pPr>
    </w:p>
    <w:p w:rsidR="00C13530" w:rsidRPr="00397C6A" w:rsidRDefault="00F94E30">
      <w:pPr>
        <w:spacing w:line="360" w:lineRule="auto"/>
        <w:jc w:val="center"/>
        <w:rPr>
          <w:rFonts w:ascii="Times New Roman" w:eastAsia="Times New Roman" w:hAnsi="Times New Roman" w:cs="Times New Roman"/>
          <w:b/>
          <w:color w:val="000000"/>
          <w:sz w:val="24"/>
          <w:szCs w:val="24"/>
          <w:lang w:val="sr-Cyrl-RS"/>
        </w:rPr>
      </w:pPr>
      <w:r w:rsidRPr="00397C6A">
        <w:rPr>
          <w:rFonts w:ascii="Times New Roman" w:eastAsia="Times New Roman" w:hAnsi="Times New Roman" w:cs="Times New Roman"/>
          <w:b/>
          <w:color w:val="000000"/>
          <w:sz w:val="24"/>
          <w:szCs w:val="24"/>
          <w:lang w:val="sr-Cyrl-RS"/>
        </w:rPr>
        <w:t>ДЕКАНУ И ИЗБОРНОМ ВЕЋУ ФАКУЛТЕТА ЗА ОБРАЗОВАЊЕ УЧИТЕЉА И ВАСПИТАЧА УНИВЕРЗИТЕТА У БЕОГРАДУ</w:t>
      </w:r>
    </w:p>
    <w:p w:rsidR="00C13530" w:rsidRPr="00397C6A" w:rsidRDefault="00C13530">
      <w:pPr>
        <w:spacing w:line="360" w:lineRule="auto"/>
        <w:jc w:val="center"/>
        <w:rPr>
          <w:rFonts w:ascii="Times New Roman" w:eastAsia="Times New Roman" w:hAnsi="Times New Roman" w:cs="Times New Roman"/>
          <w:b/>
          <w:color w:val="000000"/>
          <w:sz w:val="24"/>
          <w:szCs w:val="24"/>
          <w:lang w:val="sr-Cyrl-RS"/>
        </w:rPr>
      </w:pPr>
    </w:p>
    <w:p w:rsidR="00C13530" w:rsidRPr="00397C6A" w:rsidRDefault="00F94E30">
      <w:pPr>
        <w:spacing w:line="360" w:lineRule="auto"/>
        <w:ind w:firstLine="720"/>
        <w:jc w:val="both"/>
        <w:rPr>
          <w:rFonts w:ascii="Times New Roman" w:eastAsia="Times New Roman" w:hAnsi="Times New Roman" w:cs="Times New Roman"/>
          <w:color w:val="000000"/>
          <w:sz w:val="24"/>
          <w:szCs w:val="24"/>
          <w:lang w:val="sr-Cyrl-RS"/>
        </w:rPr>
      </w:pPr>
      <w:r w:rsidRPr="00397C6A">
        <w:rPr>
          <w:rFonts w:ascii="Times New Roman" w:eastAsia="Times New Roman" w:hAnsi="Times New Roman" w:cs="Times New Roman"/>
          <w:color w:val="000000"/>
          <w:sz w:val="24"/>
          <w:szCs w:val="24"/>
          <w:lang w:val="sr-Cyrl-RS"/>
        </w:rPr>
        <w:t xml:space="preserve">Изборно веће Факултета за образовање учитеља и васпитача Универзитета у Београду, на седници одржаној 14. 06. 2024. године, именовало је Комисију за избор у звање и заснивање радног односа за једног наставника у звању сарадника у настави за ужу научну област </w:t>
      </w:r>
      <w:r w:rsidRPr="00397C6A">
        <w:rPr>
          <w:rFonts w:ascii="Times New Roman" w:eastAsia="Times New Roman" w:hAnsi="Times New Roman" w:cs="Times New Roman"/>
          <w:i/>
          <w:color w:val="000000"/>
          <w:sz w:val="24"/>
          <w:szCs w:val="24"/>
          <w:lang w:val="sr-Cyrl-RS"/>
        </w:rPr>
        <w:t>Психологија</w:t>
      </w:r>
      <w:r w:rsidRPr="00397C6A">
        <w:rPr>
          <w:rFonts w:ascii="Times New Roman" w:eastAsia="Times New Roman" w:hAnsi="Times New Roman" w:cs="Times New Roman"/>
          <w:color w:val="000000"/>
          <w:sz w:val="24"/>
          <w:szCs w:val="24"/>
          <w:lang w:val="sr-Cyrl-RS"/>
        </w:rPr>
        <w:t xml:space="preserve">, </w:t>
      </w:r>
      <w:r w:rsidRPr="00397C6A">
        <w:rPr>
          <w:rFonts w:ascii="Times New Roman" w:eastAsia="Times New Roman" w:hAnsi="Times New Roman" w:cs="Times New Roman"/>
          <w:sz w:val="24"/>
          <w:szCs w:val="24"/>
          <w:lang w:val="sr-Cyrl-RS"/>
        </w:rPr>
        <w:t>са 100% радног времена</w:t>
      </w:r>
      <w:r w:rsidRPr="00397C6A">
        <w:rPr>
          <w:rFonts w:ascii="Times New Roman" w:eastAsia="Times New Roman" w:hAnsi="Times New Roman" w:cs="Times New Roman"/>
          <w:color w:val="000000"/>
          <w:sz w:val="24"/>
          <w:szCs w:val="24"/>
          <w:lang w:val="sr-Cyrl-RS"/>
        </w:rPr>
        <w:t xml:space="preserve">, на основу Одлуке истог Већа о расписивању конкурса за ово радно место и избор у звање са </w:t>
      </w:r>
      <w:r w:rsidRPr="00397C6A">
        <w:rPr>
          <w:rFonts w:ascii="Times New Roman" w:eastAsia="Times New Roman" w:hAnsi="Times New Roman" w:cs="Times New Roman"/>
          <w:sz w:val="24"/>
          <w:szCs w:val="24"/>
          <w:lang w:val="sr-Cyrl-RS"/>
        </w:rPr>
        <w:t>седнице одржане 27.</w:t>
      </w:r>
      <w:r w:rsidR="00A1580C" w:rsidRPr="00397C6A">
        <w:rPr>
          <w:rFonts w:ascii="Times New Roman" w:eastAsia="Times New Roman" w:hAnsi="Times New Roman" w:cs="Times New Roman"/>
          <w:sz w:val="24"/>
          <w:szCs w:val="24"/>
          <w:lang w:val="sr-Cyrl-RS"/>
        </w:rPr>
        <w:t xml:space="preserve"> </w:t>
      </w:r>
      <w:r w:rsidRPr="00397C6A">
        <w:rPr>
          <w:rFonts w:ascii="Times New Roman" w:eastAsia="Times New Roman" w:hAnsi="Times New Roman" w:cs="Times New Roman"/>
          <w:sz w:val="24"/>
          <w:szCs w:val="24"/>
          <w:lang w:val="sr-Cyrl-RS"/>
        </w:rPr>
        <w:t>02.</w:t>
      </w:r>
      <w:r w:rsidR="00A1580C" w:rsidRPr="00397C6A">
        <w:rPr>
          <w:rFonts w:ascii="Times New Roman" w:eastAsia="Times New Roman" w:hAnsi="Times New Roman" w:cs="Times New Roman"/>
          <w:sz w:val="24"/>
          <w:szCs w:val="24"/>
          <w:lang w:val="sr-Cyrl-RS"/>
        </w:rPr>
        <w:t xml:space="preserve"> </w:t>
      </w:r>
      <w:r w:rsidRPr="00397C6A">
        <w:rPr>
          <w:rFonts w:ascii="Times New Roman" w:eastAsia="Times New Roman" w:hAnsi="Times New Roman" w:cs="Times New Roman"/>
          <w:sz w:val="24"/>
          <w:szCs w:val="24"/>
          <w:lang w:val="sr-Cyrl-RS"/>
        </w:rPr>
        <w:t>2024.</w:t>
      </w:r>
      <w:r w:rsidR="00A1580C" w:rsidRPr="00397C6A">
        <w:rPr>
          <w:rFonts w:ascii="Times New Roman" w:eastAsia="Times New Roman" w:hAnsi="Times New Roman" w:cs="Times New Roman"/>
          <w:sz w:val="24"/>
          <w:szCs w:val="24"/>
          <w:lang w:val="sr-Cyrl-RS"/>
        </w:rPr>
        <w:t xml:space="preserve"> </w:t>
      </w:r>
      <w:r w:rsidRPr="00397C6A">
        <w:rPr>
          <w:rFonts w:ascii="Times New Roman" w:eastAsia="Times New Roman" w:hAnsi="Times New Roman" w:cs="Times New Roman"/>
          <w:sz w:val="24"/>
          <w:szCs w:val="24"/>
          <w:lang w:val="sr-Cyrl-RS"/>
        </w:rPr>
        <w:t>године.</w:t>
      </w:r>
      <w:r w:rsidRPr="00397C6A">
        <w:rPr>
          <w:rFonts w:ascii="Times New Roman" w:eastAsia="Times New Roman" w:hAnsi="Times New Roman" w:cs="Times New Roman"/>
          <w:color w:val="000000"/>
          <w:sz w:val="24"/>
          <w:szCs w:val="24"/>
          <w:lang w:val="sr-Cyrl-RS"/>
        </w:rPr>
        <w:t xml:space="preserve"> Комисија у саставу: др Невена Буђевац, ванредни професор Факултета за образовање учитеља и васпитача за ужу научну област Психологија, председник Комисије; др Софија Маричић, доцент Факултета за образовање учитеља и васпитача Универзитета у у Београду, ужа научна област Педагогија чла</w:t>
      </w:r>
      <w:r w:rsidR="00A1580C" w:rsidRPr="00397C6A">
        <w:rPr>
          <w:rFonts w:ascii="Times New Roman" w:eastAsia="Times New Roman" w:hAnsi="Times New Roman" w:cs="Times New Roman"/>
          <w:color w:val="000000"/>
          <w:sz w:val="24"/>
          <w:szCs w:val="24"/>
          <w:lang w:val="sr-Cyrl-RS"/>
        </w:rPr>
        <w:t>н; и др Љиљана Плазинић, доцент</w:t>
      </w:r>
      <w:r w:rsidRPr="00397C6A">
        <w:rPr>
          <w:rFonts w:ascii="Times New Roman" w:eastAsia="Times New Roman" w:hAnsi="Times New Roman" w:cs="Times New Roman"/>
          <w:color w:val="000000"/>
          <w:sz w:val="24"/>
          <w:szCs w:val="24"/>
          <w:lang w:val="sr-Cyrl-RS"/>
        </w:rPr>
        <w:t xml:space="preserve"> Факултета за образовање учитеља и васпитача Универзитета у Београду, ужа научна област Психологија, члан, проучила је документацију приспелу на конкурс и Изборном већу Факултета за образовање учитеља и васпитача у Београду подноси следећи</w:t>
      </w:r>
    </w:p>
    <w:p w:rsidR="00C13530" w:rsidRPr="00397C6A" w:rsidRDefault="00C13530">
      <w:pPr>
        <w:spacing w:line="360" w:lineRule="auto"/>
        <w:ind w:firstLine="720"/>
        <w:jc w:val="both"/>
        <w:rPr>
          <w:rFonts w:ascii="Times New Roman" w:eastAsia="Times New Roman" w:hAnsi="Times New Roman" w:cs="Times New Roman"/>
          <w:color w:val="000000"/>
          <w:sz w:val="24"/>
          <w:szCs w:val="24"/>
          <w:lang w:val="sr-Cyrl-RS"/>
        </w:rPr>
      </w:pPr>
    </w:p>
    <w:p w:rsidR="00C13530" w:rsidRPr="00397C6A" w:rsidRDefault="00C13530">
      <w:pPr>
        <w:spacing w:line="360" w:lineRule="auto"/>
        <w:ind w:firstLine="720"/>
        <w:jc w:val="both"/>
        <w:rPr>
          <w:rFonts w:ascii="Times New Roman" w:eastAsia="Times New Roman" w:hAnsi="Times New Roman" w:cs="Times New Roman"/>
          <w:color w:val="000000"/>
          <w:sz w:val="24"/>
          <w:szCs w:val="24"/>
          <w:lang w:val="sr-Cyrl-RS"/>
        </w:rPr>
      </w:pPr>
    </w:p>
    <w:p w:rsidR="00C13530" w:rsidRPr="00397C6A" w:rsidRDefault="00F94E30">
      <w:pPr>
        <w:jc w:val="both"/>
        <w:rPr>
          <w:rFonts w:ascii="Times New Roman" w:eastAsia="Times New Roman" w:hAnsi="Times New Roman" w:cs="Times New Roman"/>
          <w:sz w:val="24"/>
          <w:szCs w:val="24"/>
          <w:lang w:val="sr-Cyrl-RS"/>
        </w:rPr>
      </w:pPr>
      <w:r w:rsidRPr="00397C6A">
        <w:rPr>
          <w:rFonts w:ascii="Times New Roman" w:eastAsia="Times New Roman" w:hAnsi="Times New Roman" w:cs="Times New Roman"/>
          <w:b/>
          <w:color w:val="000000"/>
          <w:sz w:val="24"/>
          <w:szCs w:val="24"/>
          <w:lang w:val="sr-Cyrl-RS"/>
        </w:rPr>
        <w:tab/>
      </w:r>
    </w:p>
    <w:p w:rsidR="00C13530" w:rsidRPr="00397C6A" w:rsidRDefault="00C13530">
      <w:pPr>
        <w:spacing w:after="0" w:line="240" w:lineRule="auto"/>
        <w:jc w:val="center"/>
        <w:rPr>
          <w:rFonts w:ascii="Times New Roman" w:eastAsia="Times New Roman" w:hAnsi="Times New Roman" w:cs="Times New Roman"/>
          <w:b/>
          <w:sz w:val="24"/>
          <w:szCs w:val="24"/>
          <w:lang w:val="sr-Cyrl-RS"/>
        </w:rPr>
      </w:pPr>
    </w:p>
    <w:p w:rsidR="00C13530" w:rsidRPr="00397C6A" w:rsidRDefault="00C13530">
      <w:pPr>
        <w:spacing w:after="0" w:line="240" w:lineRule="auto"/>
        <w:jc w:val="center"/>
        <w:rPr>
          <w:rFonts w:ascii="Times New Roman" w:eastAsia="Times New Roman" w:hAnsi="Times New Roman" w:cs="Times New Roman"/>
          <w:b/>
          <w:sz w:val="24"/>
          <w:szCs w:val="24"/>
          <w:lang w:val="sr-Cyrl-RS"/>
        </w:rPr>
      </w:pPr>
    </w:p>
    <w:p w:rsidR="00C13530" w:rsidRPr="00397C6A" w:rsidRDefault="00C13530">
      <w:pPr>
        <w:spacing w:after="0" w:line="240" w:lineRule="auto"/>
        <w:jc w:val="center"/>
        <w:rPr>
          <w:rFonts w:ascii="Times New Roman" w:eastAsia="Times New Roman" w:hAnsi="Times New Roman" w:cs="Times New Roman"/>
          <w:b/>
          <w:sz w:val="24"/>
          <w:szCs w:val="24"/>
          <w:lang w:val="sr-Cyrl-RS"/>
        </w:rPr>
      </w:pPr>
    </w:p>
    <w:p w:rsidR="00C13530" w:rsidRPr="00397C6A" w:rsidRDefault="00F94E30">
      <w:pPr>
        <w:spacing w:after="0" w:line="240" w:lineRule="auto"/>
        <w:jc w:val="center"/>
        <w:rPr>
          <w:rFonts w:ascii="Times New Roman" w:eastAsia="Times New Roman" w:hAnsi="Times New Roman" w:cs="Times New Roman"/>
          <w:sz w:val="24"/>
          <w:szCs w:val="24"/>
          <w:lang w:val="sr-Cyrl-RS"/>
        </w:rPr>
      </w:pPr>
      <w:r w:rsidRPr="00397C6A">
        <w:rPr>
          <w:rFonts w:ascii="Times New Roman" w:eastAsia="Times New Roman" w:hAnsi="Times New Roman" w:cs="Times New Roman"/>
          <w:b/>
          <w:sz w:val="24"/>
          <w:szCs w:val="24"/>
          <w:lang w:val="sr-Cyrl-RS"/>
        </w:rPr>
        <w:lastRenderedPageBreak/>
        <w:t>И З В Е Ш Т А Ј</w:t>
      </w:r>
    </w:p>
    <w:p w:rsidR="00C13530" w:rsidRPr="00397C6A" w:rsidRDefault="00C13530">
      <w:pPr>
        <w:spacing w:after="0" w:line="240" w:lineRule="auto"/>
        <w:jc w:val="both"/>
        <w:rPr>
          <w:rFonts w:ascii="Times New Roman" w:eastAsia="Times New Roman" w:hAnsi="Times New Roman" w:cs="Times New Roman"/>
          <w:sz w:val="24"/>
          <w:szCs w:val="24"/>
          <w:lang w:val="sr-Cyrl-RS"/>
        </w:rPr>
      </w:pPr>
    </w:p>
    <w:p w:rsidR="00C13530" w:rsidRPr="00397C6A" w:rsidRDefault="00C13530">
      <w:pPr>
        <w:spacing w:after="0" w:line="240" w:lineRule="auto"/>
        <w:jc w:val="both"/>
        <w:rPr>
          <w:rFonts w:ascii="Times New Roman" w:eastAsia="Times New Roman" w:hAnsi="Times New Roman" w:cs="Times New Roman"/>
          <w:sz w:val="24"/>
          <w:szCs w:val="24"/>
          <w:lang w:val="sr-Cyrl-RS"/>
        </w:rPr>
      </w:pPr>
    </w:p>
    <w:p w:rsidR="00C13530" w:rsidRPr="00397C6A" w:rsidRDefault="00F94E30">
      <w:pPr>
        <w:spacing w:after="0" w:line="360" w:lineRule="auto"/>
        <w:jc w:val="both"/>
        <w:rPr>
          <w:rFonts w:ascii="Times New Roman" w:eastAsia="Times New Roman" w:hAnsi="Times New Roman" w:cs="Times New Roman"/>
          <w:sz w:val="24"/>
          <w:szCs w:val="24"/>
          <w:lang w:val="sr-Cyrl-RS"/>
        </w:rPr>
      </w:pPr>
      <w:r w:rsidRPr="00397C6A">
        <w:rPr>
          <w:rFonts w:ascii="Times New Roman" w:eastAsia="Times New Roman" w:hAnsi="Times New Roman" w:cs="Times New Roman"/>
          <w:sz w:val="24"/>
          <w:szCs w:val="24"/>
          <w:lang w:val="sr-Cyrl-RS"/>
        </w:rPr>
        <w:tab/>
        <w:t xml:space="preserve">На конкурс објављен у </w:t>
      </w:r>
      <w:r w:rsidRPr="00397C6A">
        <w:rPr>
          <w:rFonts w:ascii="Times New Roman" w:eastAsia="Times New Roman" w:hAnsi="Times New Roman" w:cs="Times New Roman"/>
          <w:i/>
          <w:sz w:val="24"/>
          <w:szCs w:val="24"/>
          <w:lang w:val="sr-Cyrl-RS"/>
        </w:rPr>
        <w:t>Службеном гласнику Републике Србије</w:t>
      </w:r>
      <w:r w:rsidRPr="00397C6A">
        <w:rPr>
          <w:rFonts w:ascii="Times New Roman" w:eastAsia="Times New Roman" w:hAnsi="Times New Roman" w:cs="Times New Roman"/>
          <w:sz w:val="24"/>
          <w:szCs w:val="24"/>
          <w:lang w:val="sr-Cyrl-RS"/>
        </w:rPr>
        <w:t xml:space="preserve">, у броју </w:t>
      </w:r>
      <w:r w:rsidR="00397C6A" w:rsidRPr="00397C6A">
        <w:rPr>
          <w:rFonts w:ascii="Times New Roman" w:eastAsia="Times New Roman" w:hAnsi="Times New Roman" w:cs="Times New Roman"/>
          <w:sz w:val="24"/>
          <w:szCs w:val="24"/>
          <w:lang w:val="sr-Cyrl-RS"/>
        </w:rPr>
        <w:t>59/2024</w:t>
      </w:r>
      <w:r w:rsidRPr="00397C6A">
        <w:rPr>
          <w:rFonts w:ascii="Times New Roman" w:eastAsia="Times New Roman" w:hAnsi="Times New Roman" w:cs="Times New Roman"/>
          <w:sz w:val="24"/>
          <w:szCs w:val="24"/>
          <w:lang w:val="sr-Cyrl-RS"/>
        </w:rPr>
        <w:t xml:space="preserve">, </w:t>
      </w:r>
      <w:r w:rsidR="00397C6A" w:rsidRPr="00397C6A">
        <w:rPr>
          <w:rFonts w:ascii="Times New Roman" w:eastAsia="Times New Roman" w:hAnsi="Times New Roman" w:cs="Times New Roman"/>
          <w:sz w:val="24"/>
          <w:szCs w:val="24"/>
          <w:lang w:val="sr-Cyrl-RS"/>
        </w:rPr>
        <w:t>12</w:t>
      </w:r>
      <w:r w:rsidRPr="00397C6A">
        <w:rPr>
          <w:rFonts w:ascii="Times New Roman" w:eastAsia="Times New Roman" w:hAnsi="Times New Roman" w:cs="Times New Roman"/>
          <w:sz w:val="24"/>
          <w:szCs w:val="24"/>
          <w:lang w:val="sr-Cyrl-RS"/>
        </w:rPr>
        <w:t>. 0</w:t>
      </w:r>
      <w:r w:rsidR="00397C6A" w:rsidRPr="00397C6A">
        <w:rPr>
          <w:rFonts w:ascii="Times New Roman" w:eastAsia="Times New Roman" w:hAnsi="Times New Roman" w:cs="Times New Roman"/>
          <w:sz w:val="24"/>
          <w:szCs w:val="24"/>
          <w:lang w:val="sr-Cyrl-RS"/>
        </w:rPr>
        <w:t>7</w:t>
      </w:r>
      <w:r w:rsidRPr="00397C6A">
        <w:rPr>
          <w:rFonts w:ascii="Times New Roman" w:eastAsia="Times New Roman" w:hAnsi="Times New Roman" w:cs="Times New Roman"/>
          <w:sz w:val="24"/>
          <w:szCs w:val="24"/>
          <w:lang w:val="sr-Cyrl-RS"/>
        </w:rPr>
        <w:t xml:space="preserve">. 2024. године и на сајту Факултета, за место сарадника у настави за ужу научну област </w:t>
      </w:r>
      <w:r w:rsidRPr="00397C6A">
        <w:rPr>
          <w:rFonts w:ascii="Times New Roman" w:eastAsia="Times New Roman" w:hAnsi="Times New Roman" w:cs="Times New Roman"/>
          <w:i/>
          <w:sz w:val="24"/>
          <w:szCs w:val="24"/>
          <w:lang w:val="sr-Cyrl-RS"/>
        </w:rPr>
        <w:t>Психологија</w:t>
      </w:r>
      <w:r w:rsidRPr="00397C6A">
        <w:rPr>
          <w:rFonts w:ascii="Times New Roman" w:eastAsia="Times New Roman" w:hAnsi="Times New Roman" w:cs="Times New Roman"/>
          <w:sz w:val="24"/>
          <w:szCs w:val="24"/>
          <w:lang w:val="sr-Cyrl-RS"/>
        </w:rPr>
        <w:t xml:space="preserve">, пријавила се, у конкурсом утврђеном року, само једна кандидаткиња: </w:t>
      </w:r>
      <w:r w:rsidRPr="00397C6A">
        <w:rPr>
          <w:rFonts w:ascii="Times New Roman" w:eastAsia="Times New Roman" w:hAnsi="Times New Roman" w:cs="Times New Roman"/>
          <w:b/>
          <w:sz w:val="24"/>
          <w:szCs w:val="24"/>
          <w:lang w:val="sr-Cyrl-RS"/>
        </w:rPr>
        <w:t xml:space="preserve">Ленка Протић, </w:t>
      </w:r>
      <w:r w:rsidRPr="00397C6A">
        <w:rPr>
          <w:rFonts w:ascii="Times New Roman" w:eastAsia="Times New Roman" w:hAnsi="Times New Roman" w:cs="Times New Roman"/>
          <w:sz w:val="24"/>
          <w:szCs w:val="24"/>
          <w:lang w:val="sr-Cyrl-RS"/>
        </w:rPr>
        <w:t xml:space="preserve"> дипломирани психолог. </w:t>
      </w:r>
    </w:p>
    <w:p w:rsidR="00C13530" w:rsidRPr="00397C6A" w:rsidRDefault="00F94E30">
      <w:pPr>
        <w:spacing w:after="0" w:line="360" w:lineRule="auto"/>
        <w:jc w:val="both"/>
        <w:rPr>
          <w:rFonts w:ascii="Times New Roman" w:eastAsia="Times New Roman" w:hAnsi="Times New Roman" w:cs="Times New Roman"/>
          <w:sz w:val="24"/>
          <w:szCs w:val="24"/>
          <w:lang w:val="sr-Cyrl-RS"/>
        </w:rPr>
      </w:pPr>
      <w:r w:rsidRPr="00397C6A">
        <w:rPr>
          <w:rFonts w:ascii="Times New Roman" w:eastAsia="Times New Roman" w:hAnsi="Times New Roman" w:cs="Times New Roman"/>
          <w:sz w:val="24"/>
          <w:szCs w:val="24"/>
          <w:lang w:val="sr-Cyrl-RS"/>
        </w:rPr>
        <w:tab/>
        <w:t>Кандидаткиња</w:t>
      </w:r>
      <w:r w:rsidR="00397C6A" w:rsidRPr="00397C6A">
        <w:rPr>
          <w:rFonts w:ascii="Times New Roman" w:eastAsia="Times New Roman" w:hAnsi="Times New Roman" w:cs="Times New Roman"/>
          <w:sz w:val="24"/>
          <w:szCs w:val="24"/>
          <w:lang w:val="sr-Cyrl-RS"/>
        </w:rPr>
        <w:t xml:space="preserve"> </w:t>
      </w:r>
      <w:r w:rsidRPr="00397C6A">
        <w:rPr>
          <w:rFonts w:ascii="Times New Roman" w:eastAsia="Times New Roman" w:hAnsi="Times New Roman" w:cs="Times New Roman"/>
          <w:sz w:val="24"/>
          <w:szCs w:val="24"/>
          <w:lang w:val="sr-Cyrl-RS"/>
        </w:rPr>
        <w:t xml:space="preserve">је уз пријаву приложила лична документа, биографију, библиографију са приложеним радовима, </w:t>
      </w:r>
      <w:r w:rsidR="00397C6A" w:rsidRPr="00397C6A">
        <w:rPr>
          <w:rFonts w:ascii="Times New Roman" w:eastAsia="Times New Roman" w:hAnsi="Times New Roman" w:cs="Times New Roman"/>
          <w:sz w:val="24"/>
          <w:szCs w:val="24"/>
          <w:lang w:val="sr-Cyrl-RS"/>
        </w:rPr>
        <w:t>уверење</w:t>
      </w:r>
      <w:r w:rsidRPr="00397C6A">
        <w:rPr>
          <w:rFonts w:ascii="Times New Roman" w:eastAsia="Times New Roman" w:hAnsi="Times New Roman" w:cs="Times New Roman"/>
          <w:sz w:val="24"/>
          <w:szCs w:val="24"/>
          <w:lang w:val="sr-Cyrl-RS"/>
        </w:rPr>
        <w:t xml:space="preserve"> </w:t>
      </w:r>
      <w:r w:rsidR="00397C6A" w:rsidRPr="00397C6A">
        <w:rPr>
          <w:rFonts w:ascii="Times New Roman" w:eastAsia="Times New Roman" w:hAnsi="Times New Roman" w:cs="Times New Roman"/>
          <w:sz w:val="24"/>
          <w:szCs w:val="24"/>
          <w:lang w:val="sr-Cyrl-RS"/>
        </w:rPr>
        <w:t>о завршеним основним академским</w:t>
      </w:r>
      <w:r w:rsidRPr="00397C6A">
        <w:rPr>
          <w:rFonts w:ascii="Times New Roman" w:eastAsia="Times New Roman" w:hAnsi="Times New Roman" w:cs="Times New Roman"/>
          <w:sz w:val="24"/>
          <w:szCs w:val="24"/>
          <w:lang w:val="sr-Cyrl-RS"/>
        </w:rPr>
        <w:t xml:space="preserve"> студијама на одељењу за Психологију Филозофског факултета у Београду, </w:t>
      </w:r>
      <w:r w:rsidR="00397C6A" w:rsidRPr="00397C6A">
        <w:rPr>
          <w:rFonts w:ascii="Times New Roman" w:eastAsia="Times New Roman" w:hAnsi="Times New Roman" w:cs="Times New Roman"/>
          <w:sz w:val="24"/>
          <w:szCs w:val="24"/>
          <w:lang w:val="sr-Cyrl-RS"/>
        </w:rPr>
        <w:t>уверење</w:t>
      </w:r>
      <w:r w:rsidRPr="00397C6A">
        <w:rPr>
          <w:rFonts w:ascii="Times New Roman" w:eastAsia="Times New Roman" w:hAnsi="Times New Roman" w:cs="Times New Roman"/>
          <w:sz w:val="24"/>
          <w:szCs w:val="24"/>
          <w:lang w:val="sr-Cyrl-RS"/>
        </w:rPr>
        <w:t xml:space="preserve"> о похађању мастер студија</w:t>
      </w:r>
      <w:r w:rsidR="00397C6A" w:rsidRPr="00397C6A">
        <w:rPr>
          <w:rFonts w:ascii="Times New Roman" w:eastAsia="Times New Roman" w:hAnsi="Times New Roman" w:cs="Times New Roman"/>
          <w:sz w:val="24"/>
          <w:szCs w:val="24"/>
          <w:lang w:val="sr-Cyrl-RS"/>
        </w:rPr>
        <w:t xml:space="preserve"> и уверење о положеним испитима</w:t>
      </w:r>
      <w:r w:rsidRPr="00397C6A">
        <w:rPr>
          <w:rFonts w:ascii="Times New Roman" w:eastAsia="Times New Roman" w:hAnsi="Times New Roman" w:cs="Times New Roman"/>
          <w:sz w:val="24"/>
          <w:szCs w:val="24"/>
          <w:lang w:val="sr-Cyrl-RS"/>
        </w:rPr>
        <w:t>. Комисија је прегледала приложени материјал и констатовала да је кандидаткиња уредно и у прописаном року поднела сву потребну документацију.</w:t>
      </w:r>
    </w:p>
    <w:p w:rsidR="00C13530" w:rsidRPr="00397C6A" w:rsidRDefault="00C13530">
      <w:pPr>
        <w:spacing w:after="0" w:line="240" w:lineRule="auto"/>
        <w:jc w:val="both"/>
        <w:rPr>
          <w:rFonts w:ascii="Times New Roman" w:eastAsia="Times New Roman" w:hAnsi="Times New Roman" w:cs="Times New Roman"/>
          <w:sz w:val="24"/>
          <w:szCs w:val="24"/>
          <w:lang w:val="sr-Cyrl-RS"/>
        </w:rPr>
      </w:pPr>
    </w:p>
    <w:p w:rsidR="00C13530" w:rsidRPr="00397C6A" w:rsidRDefault="00C13530">
      <w:pPr>
        <w:spacing w:after="0" w:line="240" w:lineRule="auto"/>
        <w:jc w:val="both"/>
        <w:rPr>
          <w:rFonts w:ascii="Times New Roman" w:eastAsia="Times New Roman" w:hAnsi="Times New Roman" w:cs="Times New Roman"/>
          <w:sz w:val="24"/>
          <w:szCs w:val="24"/>
          <w:lang w:val="sr-Cyrl-RS"/>
        </w:rPr>
      </w:pPr>
    </w:p>
    <w:p w:rsidR="00C13530" w:rsidRPr="00D7711D" w:rsidRDefault="00F94E30" w:rsidP="006859DD">
      <w:pPr>
        <w:pStyle w:val="ListParagraph"/>
      </w:pPr>
      <w:r w:rsidRPr="00D7711D">
        <w:t>Биографија</w:t>
      </w:r>
    </w:p>
    <w:p w:rsidR="00C13530" w:rsidRPr="00397C6A" w:rsidRDefault="00C13530">
      <w:pPr>
        <w:spacing w:after="0" w:line="240" w:lineRule="auto"/>
        <w:jc w:val="both"/>
        <w:rPr>
          <w:rFonts w:ascii="Times New Roman" w:eastAsia="Times New Roman" w:hAnsi="Times New Roman" w:cs="Times New Roman"/>
          <w:sz w:val="24"/>
          <w:szCs w:val="24"/>
          <w:lang w:val="sr-Cyrl-RS"/>
        </w:rPr>
      </w:pPr>
    </w:p>
    <w:p w:rsidR="00C13530" w:rsidRPr="00397C6A" w:rsidRDefault="00F94E30">
      <w:pPr>
        <w:spacing w:after="0" w:line="360" w:lineRule="auto"/>
        <w:jc w:val="both"/>
        <w:rPr>
          <w:rFonts w:ascii="Times New Roman" w:eastAsia="Times New Roman" w:hAnsi="Times New Roman" w:cs="Times New Roman"/>
          <w:sz w:val="24"/>
          <w:szCs w:val="24"/>
          <w:lang w:val="sr-Cyrl-RS"/>
        </w:rPr>
      </w:pPr>
      <w:r w:rsidRPr="00397C6A">
        <w:rPr>
          <w:rFonts w:ascii="Times New Roman" w:eastAsia="Times New Roman" w:hAnsi="Times New Roman" w:cs="Times New Roman"/>
          <w:sz w:val="24"/>
          <w:szCs w:val="24"/>
          <w:lang w:val="sr-Cyrl-RS"/>
        </w:rPr>
        <w:tab/>
        <w:t xml:space="preserve">Ленка Протић рођена је 2000. године у Београду. Основне студије на Одељењу за психологију Филозофског факултета Универзитета у Београду је уписала 2019. и дипломирала 2023. године са </w:t>
      </w:r>
      <w:r w:rsidR="00526B57">
        <w:rPr>
          <w:rFonts w:ascii="Times New Roman" w:eastAsia="Times New Roman" w:hAnsi="Times New Roman" w:cs="Times New Roman"/>
          <w:sz w:val="24"/>
          <w:szCs w:val="24"/>
          <w:lang w:val="sr-Cyrl-RS"/>
        </w:rPr>
        <w:t xml:space="preserve">високом </w:t>
      </w:r>
      <w:r w:rsidRPr="00397C6A">
        <w:rPr>
          <w:rFonts w:ascii="Times New Roman" w:eastAsia="Times New Roman" w:hAnsi="Times New Roman" w:cs="Times New Roman"/>
          <w:sz w:val="24"/>
          <w:szCs w:val="24"/>
          <w:lang w:val="sr-Cyrl-RS"/>
        </w:rPr>
        <w:t>просе</w:t>
      </w:r>
      <w:r w:rsidR="00526B57">
        <w:rPr>
          <w:rFonts w:ascii="Times New Roman" w:eastAsia="Times New Roman" w:hAnsi="Times New Roman" w:cs="Times New Roman"/>
          <w:sz w:val="24"/>
          <w:szCs w:val="24"/>
          <w:lang w:val="sr-Cyrl-RS"/>
        </w:rPr>
        <w:t>чном оценом</w:t>
      </w:r>
      <w:r w:rsidRPr="00397C6A">
        <w:rPr>
          <w:rFonts w:ascii="Times New Roman" w:eastAsia="Times New Roman" w:hAnsi="Times New Roman" w:cs="Times New Roman"/>
          <w:sz w:val="24"/>
          <w:szCs w:val="24"/>
          <w:lang w:val="sr-Cyrl-RS"/>
        </w:rPr>
        <w:t xml:space="preserve"> 8,89. Тренунутно похађа мастер академске студије на Одељењу за психологију, модул психологија образовања, Филозофског факултета Универзитета у Београду</w:t>
      </w:r>
      <w:r w:rsidR="00526B57">
        <w:rPr>
          <w:rFonts w:ascii="Times New Roman" w:eastAsia="Times New Roman" w:hAnsi="Times New Roman" w:cs="Times New Roman"/>
          <w:sz w:val="24"/>
          <w:szCs w:val="24"/>
          <w:lang w:val="sr-Cyrl-RS"/>
        </w:rPr>
        <w:t>,</w:t>
      </w:r>
      <w:r w:rsidRPr="00397C6A">
        <w:rPr>
          <w:rFonts w:ascii="Times New Roman" w:eastAsia="Times New Roman" w:hAnsi="Times New Roman" w:cs="Times New Roman"/>
          <w:sz w:val="24"/>
          <w:szCs w:val="24"/>
          <w:lang w:val="sr-Cyrl-RS"/>
        </w:rPr>
        <w:t xml:space="preserve"> које је уписала 2023. године. Тема њеног мастер рада под менторством проф. др Ане Алтарас Димитријевић гласи: ,,Доживљај развоја глумачког талента студената који су раније уписали студије глуме”.</w:t>
      </w:r>
    </w:p>
    <w:p w:rsidR="00C13530" w:rsidRPr="00397C6A" w:rsidRDefault="00F94E30">
      <w:pPr>
        <w:spacing w:after="0" w:line="360" w:lineRule="auto"/>
        <w:jc w:val="both"/>
        <w:rPr>
          <w:rFonts w:ascii="Times New Roman" w:eastAsia="Times New Roman" w:hAnsi="Times New Roman" w:cs="Times New Roman"/>
          <w:sz w:val="24"/>
          <w:szCs w:val="24"/>
          <w:lang w:val="sr-Cyrl-RS"/>
        </w:rPr>
      </w:pPr>
      <w:r w:rsidRPr="00397C6A">
        <w:rPr>
          <w:rFonts w:ascii="Times New Roman" w:eastAsia="Times New Roman" w:hAnsi="Times New Roman" w:cs="Times New Roman"/>
          <w:sz w:val="24"/>
          <w:szCs w:val="24"/>
          <w:lang w:val="sr-Cyrl-RS"/>
        </w:rPr>
        <w:tab/>
        <w:t xml:space="preserve">Током основних студија је учествовала у раду Лабараторије за истраживање индивидуалних разлика (ЛИРА) у оквиру њиховог пројека рада са младим истраживачима. Под менторством др Зоране Зупан је укључена у студију ,,Delayed Gratification: Development and Mechanisms in Face-to-Face Procedures” која је још увек у току. </w:t>
      </w:r>
    </w:p>
    <w:p w:rsidR="00C13530" w:rsidRPr="00397C6A" w:rsidRDefault="00F94E30">
      <w:pPr>
        <w:spacing w:after="0" w:line="360" w:lineRule="auto"/>
        <w:jc w:val="both"/>
        <w:rPr>
          <w:rFonts w:ascii="Times New Roman" w:eastAsia="Times New Roman" w:hAnsi="Times New Roman" w:cs="Times New Roman"/>
          <w:sz w:val="24"/>
          <w:szCs w:val="24"/>
          <w:lang w:val="sr-Cyrl-RS"/>
        </w:rPr>
      </w:pPr>
      <w:r w:rsidRPr="00397C6A">
        <w:rPr>
          <w:rFonts w:ascii="Times New Roman" w:eastAsia="Times New Roman" w:hAnsi="Times New Roman" w:cs="Times New Roman"/>
          <w:sz w:val="24"/>
          <w:szCs w:val="24"/>
          <w:lang w:val="sr-Cyrl-RS"/>
        </w:rPr>
        <w:tab/>
        <w:t xml:space="preserve">Од 2021. до 2024. године је била укључена на курсевима </w:t>
      </w:r>
      <w:r w:rsidRPr="00E0703E">
        <w:rPr>
          <w:rFonts w:ascii="Times New Roman" w:eastAsia="Times New Roman" w:hAnsi="Times New Roman" w:cs="Times New Roman"/>
          <w:i/>
          <w:sz w:val="24"/>
          <w:szCs w:val="24"/>
          <w:lang w:val="sr-Cyrl-RS"/>
        </w:rPr>
        <w:t>Практикум 1</w:t>
      </w:r>
      <w:r w:rsidRPr="00397C6A">
        <w:rPr>
          <w:rFonts w:ascii="Times New Roman" w:eastAsia="Times New Roman" w:hAnsi="Times New Roman" w:cs="Times New Roman"/>
          <w:sz w:val="24"/>
          <w:szCs w:val="24"/>
          <w:lang w:val="sr-Cyrl-RS"/>
        </w:rPr>
        <w:t xml:space="preserve"> и </w:t>
      </w:r>
      <w:r w:rsidRPr="00E0703E">
        <w:rPr>
          <w:rFonts w:ascii="Times New Roman" w:eastAsia="Times New Roman" w:hAnsi="Times New Roman" w:cs="Times New Roman"/>
          <w:i/>
          <w:sz w:val="24"/>
          <w:szCs w:val="24"/>
          <w:lang w:val="sr-Cyrl-RS"/>
        </w:rPr>
        <w:t>Практикум 2</w:t>
      </w:r>
      <w:r w:rsidRPr="00397C6A">
        <w:rPr>
          <w:rFonts w:ascii="Times New Roman" w:eastAsia="Times New Roman" w:hAnsi="Times New Roman" w:cs="Times New Roman"/>
          <w:sz w:val="24"/>
          <w:szCs w:val="24"/>
          <w:lang w:val="sr-Cyrl-RS"/>
        </w:rPr>
        <w:t xml:space="preserve"> </w:t>
      </w:r>
      <w:r w:rsidR="0057154A">
        <w:rPr>
          <w:rFonts w:ascii="Times New Roman" w:eastAsia="Times New Roman" w:hAnsi="Times New Roman" w:cs="Times New Roman"/>
          <w:sz w:val="24"/>
          <w:szCs w:val="24"/>
          <w:lang w:val="sr-Cyrl-RS"/>
        </w:rPr>
        <w:t>у оквиру</w:t>
      </w:r>
      <w:r w:rsidRPr="00397C6A">
        <w:rPr>
          <w:rFonts w:ascii="Times New Roman" w:eastAsia="Times New Roman" w:hAnsi="Times New Roman" w:cs="Times New Roman"/>
          <w:sz w:val="24"/>
          <w:szCs w:val="24"/>
          <w:lang w:val="sr-Cyrl-RS"/>
        </w:rPr>
        <w:t xml:space="preserve"> </w:t>
      </w:r>
      <w:r w:rsidR="00E0703E">
        <w:rPr>
          <w:rFonts w:ascii="Times New Roman" w:eastAsia="Times New Roman" w:hAnsi="Times New Roman" w:cs="Times New Roman"/>
          <w:sz w:val="24"/>
          <w:szCs w:val="24"/>
          <w:lang w:val="sr-Cyrl-RS"/>
        </w:rPr>
        <w:t xml:space="preserve">предмета </w:t>
      </w:r>
      <w:r w:rsidRPr="00E0703E">
        <w:rPr>
          <w:rFonts w:ascii="Times New Roman" w:eastAsia="Times New Roman" w:hAnsi="Times New Roman" w:cs="Times New Roman"/>
          <w:i/>
          <w:sz w:val="24"/>
          <w:szCs w:val="24"/>
          <w:lang w:val="sr-Cyrl-RS"/>
        </w:rPr>
        <w:t>Општ</w:t>
      </w:r>
      <w:r w:rsidR="00E0703E" w:rsidRPr="00E0703E">
        <w:rPr>
          <w:rFonts w:ascii="Times New Roman" w:eastAsia="Times New Roman" w:hAnsi="Times New Roman" w:cs="Times New Roman"/>
          <w:i/>
          <w:sz w:val="24"/>
          <w:szCs w:val="24"/>
          <w:lang w:val="sr-Cyrl-RS"/>
        </w:rPr>
        <w:t>а</w:t>
      </w:r>
      <w:r w:rsidRPr="00E0703E">
        <w:rPr>
          <w:rFonts w:ascii="Times New Roman" w:eastAsia="Times New Roman" w:hAnsi="Times New Roman" w:cs="Times New Roman"/>
          <w:i/>
          <w:sz w:val="24"/>
          <w:szCs w:val="24"/>
          <w:lang w:val="sr-Cyrl-RS"/>
        </w:rPr>
        <w:t xml:space="preserve"> психологиј</w:t>
      </w:r>
      <w:r w:rsidR="00E0703E" w:rsidRPr="00E0703E">
        <w:rPr>
          <w:rFonts w:ascii="Times New Roman" w:eastAsia="Times New Roman" w:hAnsi="Times New Roman" w:cs="Times New Roman"/>
          <w:i/>
          <w:sz w:val="24"/>
          <w:szCs w:val="24"/>
          <w:lang w:val="sr-Cyrl-RS"/>
        </w:rPr>
        <w:t>а</w:t>
      </w:r>
      <w:r w:rsidRPr="00397C6A">
        <w:rPr>
          <w:rFonts w:ascii="Times New Roman" w:eastAsia="Times New Roman" w:hAnsi="Times New Roman" w:cs="Times New Roman"/>
          <w:sz w:val="24"/>
          <w:szCs w:val="24"/>
          <w:lang w:val="sr-Cyrl-RS"/>
        </w:rPr>
        <w:t>, где је држала вежбе студентима прве године основних студија</w:t>
      </w:r>
      <w:r w:rsidR="0057154A">
        <w:rPr>
          <w:rFonts w:ascii="Times New Roman" w:eastAsia="Times New Roman" w:hAnsi="Times New Roman" w:cs="Times New Roman"/>
          <w:sz w:val="24"/>
          <w:szCs w:val="24"/>
          <w:lang w:val="sr-Cyrl-RS"/>
        </w:rPr>
        <w:t xml:space="preserve"> психологије</w:t>
      </w:r>
      <w:r w:rsidRPr="00397C6A">
        <w:rPr>
          <w:rFonts w:ascii="Times New Roman" w:eastAsia="Times New Roman" w:hAnsi="Times New Roman" w:cs="Times New Roman"/>
          <w:sz w:val="24"/>
          <w:szCs w:val="24"/>
          <w:lang w:val="sr-Cyrl-RS"/>
        </w:rPr>
        <w:t xml:space="preserve">. </w:t>
      </w:r>
    </w:p>
    <w:p w:rsidR="00C13530" w:rsidRPr="00397C6A" w:rsidRDefault="00F94E30">
      <w:pPr>
        <w:spacing w:after="0" w:line="360" w:lineRule="auto"/>
        <w:jc w:val="both"/>
        <w:rPr>
          <w:rFonts w:ascii="Times New Roman" w:eastAsia="Times New Roman" w:hAnsi="Times New Roman" w:cs="Times New Roman"/>
          <w:sz w:val="24"/>
          <w:szCs w:val="24"/>
          <w:lang w:val="sr-Cyrl-RS"/>
        </w:rPr>
      </w:pPr>
      <w:r w:rsidRPr="00397C6A">
        <w:rPr>
          <w:rFonts w:ascii="Times New Roman" w:eastAsia="Times New Roman" w:hAnsi="Times New Roman" w:cs="Times New Roman"/>
          <w:sz w:val="24"/>
          <w:szCs w:val="24"/>
          <w:lang w:val="sr-Cyrl-RS"/>
        </w:rPr>
        <w:tab/>
        <w:t>Током школске 2022/2023. године је била ангажована</w:t>
      </w:r>
      <w:r w:rsidR="00232CAC">
        <w:rPr>
          <w:rFonts w:ascii="Times New Roman" w:eastAsia="Times New Roman" w:hAnsi="Times New Roman" w:cs="Times New Roman"/>
          <w:sz w:val="24"/>
          <w:szCs w:val="24"/>
          <w:lang w:val="sr-Cyrl-RS"/>
        </w:rPr>
        <w:t xml:space="preserve"> као асистент</w:t>
      </w:r>
      <w:r w:rsidRPr="00397C6A">
        <w:rPr>
          <w:rFonts w:ascii="Times New Roman" w:eastAsia="Times New Roman" w:hAnsi="Times New Roman" w:cs="Times New Roman"/>
          <w:sz w:val="24"/>
          <w:szCs w:val="24"/>
          <w:lang w:val="sr-Cyrl-RS"/>
        </w:rPr>
        <w:t xml:space="preserve"> на курсевима психологије у Истраживачкој станиц</w:t>
      </w:r>
      <w:r w:rsidR="00232CAC">
        <w:rPr>
          <w:rFonts w:ascii="Times New Roman" w:eastAsia="Times New Roman" w:hAnsi="Times New Roman" w:cs="Times New Roman"/>
          <w:sz w:val="24"/>
          <w:szCs w:val="24"/>
          <w:lang w:val="sr-Cyrl-RS"/>
        </w:rPr>
        <w:t>и</w:t>
      </w:r>
      <w:r w:rsidRPr="00397C6A">
        <w:rPr>
          <w:rFonts w:ascii="Times New Roman" w:eastAsia="Times New Roman" w:hAnsi="Times New Roman" w:cs="Times New Roman"/>
          <w:sz w:val="24"/>
          <w:szCs w:val="24"/>
          <w:lang w:val="sr-Cyrl-RS"/>
        </w:rPr>
        <w:t xml:space="preserve"> Петница. </w:t>
      </w:r>
      <w:r w:rsidR="00232CAC">
        <w:rPr>
          <w:rFonts w:ascii="Times New Roman" w:eastAsia="Times New Roman" w:hAnsi="Times New Roman" w:cs="Times New Roman"/>
          <w:sz w:val="24"/>
          <w:szCs w:val="24"/>
          <w:lang w:val="sr-Cyrl-RS"/>
        </w:rPr>
        <w:t>У</w:t>
      </w:r>
      <w:r w:rsidRPr="00397C6A">
        <w:rPr>
          <w:rFonts w:ascii="Times New Roman" w:eastAsia="Times New Roman" w:hAnsi="Times New Roman" w:cs="Times New Roman"/>
          <w:sz w:val="24"/>
          <w:szCs w:val="24"/>
          <w:lang w:val="sr-Cyrl-RS"/>
        </w:rPr>
        <w:t>чествовала у организовању и спровођ</w:t>
      </w:r>
      <w:r w:rsidR="00702BC7">
        <w:rPr>
          <w:rFonts w:ascii="Times New Roman" w:eastAsia="Times New Roman" w:hAnsi="Times New Roman" w:cs="Times New Roman"/>
          <w:sz w:val="24"/>
          <w:szCs w:val="24"/>
          <w:lang w:val="sr-Cyrl-RS"/>
        </w:rPr>
        <w:t>ењ</w:t>
      </w:r>
      <w:r w:rsidRPr="00397C6A">
        <w:rPr>
          <w:rFonts w:ascii="Times New Roman" w:eastAsia="Times New Roman" w:hAnsi="Times New Roman" w:cs="Times New Roman"/>
          <w:sz w:val="24"/>
          <w:szCs w:val="24"/>
          <w:lang w:val="sr-Cyrl-RS"/>
        </w:rPr>
        <w:t xml:space="preserve">у </w:t>
      </w:r>
      <w:r w:rsidRPr="00397C6A">
        <w:rPr>
          <w:rFonts w:ascii="Times New Roman" w:eastAsia="Times New Roman" w:hAnsi="Times New Roman" w:cs="Times New Roman"/>
          <w:sz w:val="24"/>
          <w:szCs w:val="24"/>
          <w:lang w:val="sr-Cyrl-RS"/>
        </w:rPr>
        <w:lastRenderedPageBreak/>
        <w:t xml:space="preserve">активности и радионица за полазнике, праћењу и евалуирању њиховог рада као </w:t>
      </w:r>
      <w:bookmarkStart w:id="0" w:name="_GoBack"/>
      <w:bookmarkEnd w:id="0"/>
      <w:r w:rsidRPr="00397C6A">
        <w:rPr>
          <w:rFonts w:ascii="Times New Roman" w:eastAsia="Times New Roman" w:hAnsi="Times New Roman" w:cs="Times New Roman"/>
          <w:sz w:val="24"/>
          <w:szCs w:val="24"/>
          <w:lang w:val="sr-Cyrl-RS"/>
        </w:rPr>
        <w:t xml:space="preserve">и менторисању њихових </w:t>
      </w:r>
      <w:r w:rsidR="00232CAC">
        <w:rPr>
          <w:rFonts w:ascii="Times New Roman" w:eastAsia="Times New Roman" w:hAnsi="Times New Roman" w:cs="Times New Roman"/>
          <w:sz w:val="24"/>
          <w:szCs w:val="24"/>
          <w:lang w:val="sr-Cyrl-RS"/>
        </w:rPr>
        <w:t xml:space="preserve">истраживачких </w:t>
      </w:r>
      <w:r w:rsidRPr="00397C6A">
        <w:rPr>
          <w:rFonts w:ascii="Times New Roman" w:eastAsia="Times New Roman" w:hAnsi="Times New Roman" w:cs="Times New Roman"/>
          <w:sz w:val="24"/>
          <w:szCs w:val="24"/>
          <w:lang w:val="sr-Cyrl-RS"/>
        </w:rPr>
        <w:t xml:space="preserve">пројеката. </w:t>
      </w:r>
    </w:p>
    <w:p w:rsidR="00C13530" w:rsidRPr="00397C6A" w:rsidRDefault="00F94E30">
      <w:pPr>
        <w:spacing w:after="0" w:line="360" w:lineRule="auto"/>
        <w:jc w:val="both"/>
        <w:rPr>
          <w:rFonts w:ascii="Times New Roman" w:eastAsia="Times New Roman" w:hAnsi="Times New Roman" w:cs="Times New Roman"/>
          <w:sz w:val="24"/>
          <w:szCs w:val="24"/>
          <w:lang w:val="sr-Cyrl-RS"/>
        </w:rPr>
      </w:pPr>
      <w:r w:rsidRPr="00397C6A">
        <w:rPr>
          <w:rFonts w:ascii="Times New Roman" w:eastAsia="Times New Roman" w:hAnsi="Times New Roman" w:cs="Times New Roman"/>
          <w:sz w:val="24"/>
          <w:szCs w:val="24"/>
          <w:lang w:val="sr-Cyrl-RS"/>
        </w:rPr>
        <w:tab/>
        <w:t>Током основних академских студија (2022/2023.) и мастер академских студија (2023/2024.) је учествовала у краћим академским разменама у оквиру CEEPUS програма. Током прве размене је радила на гејмификацији когнитивних задатака под менторством Проф. Ањe Подлесек на Одељењу за психологију Универзитета у Љубљани. Други боравак је био на Универзитету у Клагенфурту, где је заједно са асистенкињом Имке А. Харбиг радила на припреми поглавља под називом ,,The Evil Within: Unveiling the Dark Triad of Judge Claude Frollo” за књигу ,,The Psychgeist of Disney Villains” издавачке куће ETC Press.</w:t>
      </w:r>
    </w:p>
    <w:p w:rsidR="00C13530" w:rsidRPr="00397C6A" w:rsidRDefault="00F94E30">
      <w:pPr>
        <w:spacing w:after="0" w:line="360" w:lineRule="auto"/>
        <w:jc w:val="both"/>
        <w:rPr>
          <w:rFonts w:ascii="Times New Roman" w:eastAsia="Times New Roman" w:hAnsi="Times New Roman" w:cs="Times New Roman"/>
          <w:sz w:val="24"/>
          <w:szCs w:val="24"/>
          <w:lang w:val="sr-Cyrl-RS"/>
        </w:rPr>
      </w:pPr>
      <w:r w:rsidRPr="00397C6A">
        <w:rPr>
          <w:rFonts w:ascii="Times New Roman" w:eastAsia="Times New Roman" w:hAnsi="Times New Roman" w:cs="Times New Roman"/>
          <w:sz w:val="24"/>
          <w:szCs w:val="24"/>
          <w:lang w:val="sr-Cyrl-RS"/>
        </w:rPr>
        <w:tab/>
        <w:t>Паралелно са мастер студијама била је запослена на позицији стручне сараднице у Основној школи ,,Љуба Ненад</w:t>
      </w:r>
      <w:r w:rsidR="00232CAC">
        <w:rPr>
          <w:rFonts w:ascii="Times New Roman" w:eastAsia="Times New Roman" w:hAnsi="Times New Roman" w:cs="Times New Roman"/>
          <w:sz w:val="24"/>
          <w:szCs w:val="24"/>
          <w:lang w:val="sr-Cyrl-RS"/>
        </w:rPr>
        <w:t>овић” (септембар - октобар 2023</w:t>
      </w:r>
      <w:r w:rsidRPr="00397C6A">
        <w:rPr>
          <w:rFonts w:ascii="Times New Roman" w:eastAsia="Times New Roman" w:hAnsi="Times New Roman" w:cs="Times New Roman"/>
          <w:sz w:val="24"/>
          <w:szCs w:val="24"/>
          <w:lang w:val="sr-Cyrl-RS"/>
        </w:rPr>
        <w:t>) и Трећ</w:t>
      </w:r>
      <w:r w:rsidR="00232CAC">
        <w:rPr>
          <w:rFonts w:ascii="Times New Roman" w:eastAsia="Times New Roman" w:hAnsi="Times New Roman" w:cs="Times New Roman"/>
          <w:sz w:val="24"/>
          <w:szCs w:val="24"/>
          <w:lang w:val="sr-Cyrl-RS"/>
        </w:rPr>
        <w:t>ој београдској гимназији (</w:t>
      </w:r>
      <w:r w:rsidRPr="00397C6A">
        <w:rPr>
          <w:rFonts w:ascii="Times New Roman" w:eastAsia="Times New Roman" w:hAnsi="Times New Roman" w:cs="Times New Roman"/>
          <w:sz w:val="24"/>
          <w:szCs w:val="24"/>
          <w:lang w:val="sr-Cyrl-RS"/>
        </w:rPr>
        <w:t>новембар 2023 - и даље).</w:t>
      </w:r>
    </w:p>
    <w:p w:rsidR="00C13530" w:rsidRPr="00397C6A" w:rsidRDefault="00F94E30">
      <w:pPr>
        <w:spacing w:after="0" w:line="360" w:lineRule="auto"/>
        <w:jc w:val="both"/>
        <w:rPr>
          <w:rFonts w:ascii="Times New Roman" w:eastAsia="Times New Roman" w:hAnsi="Times New Roman" w:cs="Times New Roman"/>
          <w:sz w:val="24"/>
          <w:szCs w:val="24"/>
          <w:lang w:val="sr-Cyrl-RS"/>
        </w:rPr>
      </w:pPr>
      <w:r w:rsidRPr="00397C6A">
        <w:rPr>
          <w:rFonts w:ascii="Times New Roman" w:eastAsia="Times New Roman" w:hAnsi="Times New Roman" w:cs="Times New Roman"/>
          <w:sz w:val="24"/>
          <w:szCs w:val="24"/>
          <w:lang w:val="sr-Cyrl-RS"/>
        </w:rPr>
        <w:tab/>
      </w:r>
    </w:p>
    <w:p w:rsidR="00C13530" w:rsidRPr="00D7711D" w:rsidRDefault="00F94E30" w:rsidP="006859DD">
      <w:pPr>
        <w:pStyle w:val="ListParagraph"/>
      </w:pPr>
      <w:r w:rsidRPr="00D7711D">
        <w:t>Библиографијa</w:t>
      </w:r>
    </w:p>
    <w:p w:rsidR="00D7711D" w:rsidRPr="00D7711D" w:rsidRDefault="00D7711D" w:rsidP="0099676D">
      <w:pPr>
        <w:pStyle w:val="ListParagraph"/>
        <w:numPr>
          <w:ilvl w:val="0"/>
          <w:numId w:val="0"/>
        </w:numPr>
        <w:ind w:left="720"/>
      </w:pPr>
    </w:p>
    <w:p w:rsidR="00C13530" w:rsidRPr="00397C6A" w:rsidRDefault="00F94E30">
      <w:pPr>
        <w:spacing w:after="0" w:line="360" w:lineRule="auto"/>
        <w:jc w:val="both"/>
        <w:rPr>
          <w:rFonts w:ascii="Times New Roman" w:eastAsia="Times New Roman" w:hAnsi="Times New Roman" w:cs="Times New Roman"/>
          <w:sz w:val="24"/>
          <w:szCs w:val="24"/>
          <w:lang w:val="sr-Cyrl-RS"/>
        </w:rPr>
      </w:pPr>
      <w:r w:rsidRPr="00397C6A">
        <w:rPr>
          <w:rFonts w:ascii="Times New Roman" w:eastAsia="Times New Roman" w:hAnsi="Times New Roman" w:cs="Times New Roman"/>
          <w:b/>
          <w:i/>
          <w:sz w:val="24"/>
          <w:szCs w:val="24"/>
          <w:lang w:val="sr-Cyrl-RS"/>
        </w:rPr>
        <w:t xml:space="preserve">Радови објaвљени на </w:t>
      </w:r>
      <w:r w:rsidR="0099676D">
        <w:rPr>
          <w:rFonts w:ascii="Times New Roman" w:eastAsia="Times New Roman" w:hAnsi="Times New Roman" w:cs="Times New Roman"/>
          <w:b/>
          <w:i/>
          <w:sz w:val="24"/>
          <w:szCs w:val="24"/>
          <w:lang w:val="sr-Cyrl-RS"/>
        </w:rPr>
        <w:t xml:space="preserve">међународнним </w:t>
      </w:r>
      <w:r w:rsidRPr="00397C6A">
        <w:rPr>
          <w:rFonts w:ascii="Times New Roman" w:eastAsia="Times New Roman" w:hAnsi="Times New Roman" w:cs="Times New Roman"/>
          <w:b/>
          <w:i/>
          <w:sz w:val="24"/>
          <w:szCs w:val="24"/>
          <w:lang w:val="sr-Cyrl-RS"/>
        </w:rPr>
        <w:t>научним скуповима:</w:t>
      </w:r>
    </w:p>
    <w:p w:rsidR="00C13530" w:rsidRPr="00397C6A" w:rsidRDefault="00F94E30">
      <w:pPr>
        <w:spacing w:after="0" w:line="360" w:lineRule="auto"/>
        <w:ind w:left="566" w:hanging="566"/>
        <w:jc w:val="both"/>
        <w:rPr>
          <w:rFonts w:ascii="Times New Roman" w:eastAsia="Times New Roman" w:hAnsi="Times New Roman" w:cs="Times New Roman"/>
          <w:sz w:val="24"/>
          <w:szCs w:val="24"/>
          <w:lang w:val="sr-Cyrl-RS"/>
        </w:rPr>
      </w:pPr>
      <w:r w:rsidRPr="00397C6A">
        <w:rPr>
          <w:rFonts w:ascii="Times New Roman" w:eastAsia="Times New Roman" w:hAnsi="Times New Roman" w:cs="Times New Roman"/>
          <w:sz w:val="24"/>
          <w:szCs w:val="24"/>
          <w:lang w:val="sr-Cyrl-RS"/>
        </w:rPr>
        <w:t xml:space="preserve">Osmani, D., </w:t>
      </w:r>
      <w:r w:rsidRPr="00397C6A">
        <w:rPr>
          <w:rFonts w:ascii="Times New Roman" w:eastAsia="Times New Roman" w:hAnsi="Times New Roman" w:cs="Times New Roman"/>
          <w:b/>
          <w:sz w:val="24"/>
          <w:szCs w:val="24"/>
          <w:lang w:val="sr-Cyrl-RS"/>
        </w:rPr>
        <w:t>Protić, L</w:t>
      </w:r>
      <w:r w:rsidRPr="00397C6A">
        <w:rPr>
          <w:rFonts w:ascii="Times New Roman" w:eastAsia="Times New Roman" w:hAnsi="Times New Roman" w:cs="Times New Roman"/>
          <w:sz w:val="24"/>
          <w:szCs w:val="24"/>
          <w:lang w:val="sr-Cyrl-RS"/>
        </w:rPr>
        <w:t xml:space="preserve">., Pajković, E., Vasilijević., M. &amp; Rašić, S. (2022). </w:t>
      </w:r>
      <w:r w:rsidRPr="00397C6A">
        <w:rPr>
          <w:rFonts w:ascii="Times New Roman" w:eastAsia="Times New Roman" w:hAnsi="Times New Roman" w:cs="Times New Roman"/>
          <w:i/>
          <w:sz w:val="24"/>
          <w:szCs w:val="24"/>
          <w:lang w:val="sr-Cyrl-RS"/>
        </w:rPr>
        <w:t xml:space="preserve">Facebook Reactions to Milena Radulović’s Rape Accusation - A Content Analysis of Rape Myths and Victim Support. </w:t>
      </w:r>
      <w:r w:rsidRPr="00397C6A">
        <w:rPr>
          <w:rFonts w:ascii="Times New Roman" w:eastAsia="Times New Roman" w:hAnsi="Times New Roman" w:cs="Times New Roman"/>
          <w:sz w:val="24"/>
          <w:szCs w:val="24"/>
          <w:lang w:val="sr-Cyrl-RS"/>
        </w:rPr>
        <w:t>Proceedings of the XXIVIII Scientific Conference Empirical Studies in Psychology 28(1), 126. Filozofski fakultet, Beograd.</w:t>
      </w:r>
    </w:p>
    <w:p w:rsidR="00C13530" w:rsidRPr="00397C6A" w:rsidRDefault="00F94E30">
      <w:pPr>
        <w:spacing w:after="0" w:line="360" w:lineRule="auto"/>
        <w:ind w:left="566" w:hanging="566"/>
        <w:jc w:val="both"/>
        <w:rPr>
          <w:rFonts w:ascii="Times New Roman" w:eastAsia="Times New Roman" w:hAnsi="Times New Roman" w:cs="Times New Roman"/>
          <w:sz w:val="24"/>
          <w:szCs w:val="24"/>
          <w:lang w:val="sr-Cyrl-RS"/>
        </w:rPr>
      </w:pPr>
      <w:r w:rsidRPr="00397C6A">
        <w:rPr>
          <w:rFonts w:ascii="Times New Roman" w:eastAsia="Times New Roman" w:hAnsi="Times New Roman" w:cs="Times New Roman"/>
          <w:sz w:val="24"/>
          <w:szCs w:val="24"/>
          <w:lang w:val="sr-Cyrl-RS"/>
        </w:rPr>
        <w:t xml:space="preserve">Osmani, D., Vasilijević, M., </w:t>
      </w:r>
      <w:r w:rsidRPr="00397C6A">
        <w:rPr>
          <w:rFonts w:ascii="Times New Roman" w:eastAsia="Times New Roman" w:hAnsi="Times New Roman" w:cs="Times New Roman"/>
          <w:b/>
          <w:sz w:val="24"/>
          <w:szCs w:val="24"/>
          <w:lang w:val="sr-Cyrl-RS"/>
        </w:rPr>
        <w:t>Protić, L.</w:t>
      </w:r>
      <w:r w:rsidRPr="00397C6A">
        <w:rPr>
          <w:rFonts w:ascii="Times New Roman" w:eastAsia="Times New Roman" w:hAnsi="Times New Roman" w:cs="Times New Roman"/>
          <w:sz w:val="24"/>
          <w:szCs w:val="24"/>
          <w:lang w:val="sr-Cyrl-RS"/>
        </w:rPr>
        <w:t>, Rašić, S. &amp; Pajković, E. (2022).</w:t>
      </w:r>
      <w:r w:rsidRPr="00397C6A">
        <w:rPr>
          <w:rFonts w:ascii="Times New Roman" w:eastAsia="Times New Roman" w:hAnsi="Times New Roman" w:cs="Times New Roman"/>
          <w:i/>
          <w:sz w:val="24"/>
          <w:szCs w:val="24"/>
          <w:lang w:val="sr-Cyrl-RS"/>
        </w:rPr>
        <w:t xml:space="preserve"> Stigma Regarding Menstrual Products and Helping Behaviour: An Obsevational Study.</w:t>
      </w:r>
      <w:r w:rsidRPr="00397C6A">
        <w:rPr>
          <w:rFonts w:ascii="Times New Roman" w:eastAsia="Times New Roman" w:hAnsi="Times New Roman" w:cs="Times New Roman"/>
          <w:sz w:val="24"/>
          <w:szCs w:val="24"/>
          <w:lang w:val="sr-Cyrl-RS"/>
        </w:rPr>
        <w:t xml:space="preserve"> Proceedings of the XXIVIII Scientific Conference Empirical Studies in Psychology 28(1), 126. Filozofski fakultet, Beograd. </w:t>
      </w:r>
    </w:p>
    <w:p w:rsidR="00C13530" w:rsidRPr="00397C6A" w:rsidRDefault="00F94E30">
      <w:pPr>
        <w:spacing w:after="0" w:line="360" w:lineRule="auto"/>
        <w:jc w:val="both"/>
        <w:rPr>
          <w:rFonts w:ascii="Times New Roman" w:eastAsia="Times New Roman" w:hAnsi="Times New Roman" w:cs="Times New Roman"/>
          <w:sz w:val="24"/>
          <w:szCs w:val="24"/>
          <w:lang w:val="sr-Cyrl-RS"/>
        </w:rPr>
      </w:pPr>
      <w:r w:rsidRPr="00397C6A">
        <w:rPr>
          <w:rFonts w:ascii="Times New Roman" w:eastAsia="Times New Roman" w:hAnsi="Times New Roman" w:cs="Times New Roman"/>
          <w:sz w:val="24"/>
          <w:szCs w:val="24"/>
          <w:lang w:val="sr-Cyrl-RS"/>
        </w:rPr>
        <w:t>http://empirijskaistrazivanja.org/wp-content/uploads/2022/04/KNJIGA-REZIMEA-2022_FIN-sa-isbn_bez_linija-1.pdf</w:t>
      </w:r>
    </w:p>
    <w:p w:rsidR="00C13530" w:rsidRPr="00397C6A" w:rsidRDefault="00F94E30">
      <w:pPr>
        <w:spacing w:after="0" w:line="360" w:lineRule="auto"/>
        <w:jc w:val="both"/>
        <w:rPr>
          <w:rFonts w:ascii="Times New Roman" w:eastAsia="Times New Roman" w:hAnsi="Times New Roman" w:cs="Times New Roman"/>
          <w:sz w:val="24"/>
          <w:szCs w:val="24"/>
          <w:lang w:val="sr-Cyrl-RS"/>
        </w:rPr>
      </w:pPr>
      <w:r w:rsidRPr="00397C6A">
        <w:rPr>
          <w:rFonts w:ascii="Times New Roman" w:eastAsia="Times New Roman" w:hAnsi="Times New Roman" w:cs="Times New Roman"/>
          <w:b/>
          <w:i/>
          <w:sz w:val="24"/>
          <w:szCs w:val="24"/>
          <w:lang w:val="sr-Cyrl-RS"/>
        </w:rPr>
        <w:t>Презентације на</w:t>
      </w:r>
      <w:r w:rsidR="0099676D">
        <w:rPr>
          <w:rFonts w:ascii="Times New Roman" w:eastAsia="Times New Roman" w:hAnsi="Times New Roman" w:cs="Times New Roman"/>
          <w:b/>
          <w:i/>
          <w:sz w:val="24"/>
          <w:szCs w:val="24"/>
          <w:lang w:val="sr-Cyrl-RS"/>
        </w:rPr>
        <w:t xml:space="preserve"> међународним</w:t>
      </w:r>
      <w:r w:rsidRPr="00397C6A">
        <w:rPr>
          <w:rFonts w:ascii="Times New Roman" w:eastAsia="Times New Roman" w:hAnsi="Times New Roman" w:cs="Times New Roman"/>
          <w:b/>
          <w:i/>
          <w:sz w:val="24"/>
          <w:szCs w:val="24"/>
          <w:lang w:val="sr-Cyrl-RS"/>
        </w:rPr>
        <w:t xml:space="preserve"> научним скуповима:</w:t>
      </w:r>
    </w:p>
    <w:p w:rsidR="00C13530" w:rsidRPr="00397C6A" w:rsidRDefault="00F94E30">
      <w:pPr>
        <w:spacing w:after="0" w:line="360" w:lineRule="auto"/>
        <w:ind w:left="566" w:hanging="566"/>
        <w:jc w:val="both"/>
        <w:rPr>
          <w:rFonts w:ascii="Times New Roman" w:eastAsia="Times New Roman" w:hAnsi="Times New Roman" w:cs="Times New Roman"/>
          <w:sz w:val="24"/>
          <w:szCs w:val="24"/>
          <w:lang w:val="sr-Cyrl-RS"/>
        </w:rPr>
      </w:pPr>
      <w:r w:rsidRPr="00397C6A">
        <w:rPr>
          <w:rFonts w:ascii="Times New Roman" w:eastAsia="Times New Roman" w:hAnsi="Times New Roman" w:cs="Times New Roman"/>
          <w:sz w:val="24"/>
          <w:szCs w:val="24"/>
          <w:lang w:val="sr-Cyrl-RS"/>
        </w:rPr>
        <w:t>Mihojević, J.,</w:t>
      </w:r>
      <w:r w:rsidRPr="00397C6A">
        <w:rPr>
          <w:rFonts w:ascii="Times New Roman" w:eastAsia="Times New Roman" w:hAnsi="Times New Roman" w:cs="Times New Roman"/>
          <w:b/>
          <w:sz w:val="24"/>
          <w:szCs w:val="24"/>
          <w:lang w:val="sr-Cyrl-RS"/>
        </w:rPr>
        <w:t xml:space="preserve"> Protić, L.</w:t>
      </w:r>
      <w:r w:rsidRPr="00397C6A">
        <w:rPr>
          <w:rFonts w:ascii="Times New Roman" w:eastAsia="Times New Roman" w:hAnsi="Times New Roman" w:cs="Times New Roman"/>
          <w:sz w:val="24"/>
          <w:szCs w:val="24"/>
          <w:lang w:val="sr-Cyrl-RS"/>
        </w:rPr>
        <w:t xml:space="preserve"> (2024) </w:t>
      </w:r>
      <w:r w:rsidRPr="00397C6A">
        <w:rPr>
          <w:rFonts w:ascii="Times New Roman" w:eastAsia="Times New Roman" w:hAnsi="Times New Roman" w:cs="Times New Roman"/>
          <w:i/>
          <w:sz w:val="24"/>
          <w:szCs w:val="24"/>
          <w:lang w:val="sr-Cyrl-RS"/>
        </w:rPr>
        <w:t xml:space="preserve">Participants in adolescent conflicts: a thematic analysis of  adolescent conflict narratives </w:t>
      </w:r>
      <w:r w:rsidRPr="00397C6A">
        <w:rPr>
          <w:rFonts w:ascii="Times New Roman" w:eastAsia="Times New Roman" w:hAnsi="Times New Roman" w:cs="Times New Roman"/>
          <w:sz w:val="24"/>
          <w:szCs w:val="24"/>
          <w:lang w:val="sr-Cyrl-RS"/>
        </w:rPr>
        <w:t xml:space="preserve">XXX Scientific Conference Empirical Studies in Psychology, Book of Abstracts. </w:t>
      </w:r>
    </w:p>
    <w:p w:rsidR="00C13530" w:rsidRDefault="00C13530">
      <w:pPr>
        <w:spacing w:after="0" w:line="360" w:lineRule="auto"/>
        <w:ind w:left="566" w:hanging="566"/>
        <w:jc w:val="both"/>
        <w:rPr>
          <w:rFonts w:ascii="Times New Roman" w:eastAsia="Times New Roman" w:hAnsi="Times New Roman" w:cs="Times New Roman"/>
          <w:sz w:val="24"/>
          <w:szCs w:val="24"/>
          <w:lang w:val="sr-Cyrl-RS"/>
        </w:rPr>
      </w:pPr>
    </w:p>
    <w:p w:rsidR="00143D29" w:rsidRPr="00397C6A" w:rsidRDefault="00143D29">
      <w:pPr>
        <w:spacing w:after="0" w:line="360" w:lineRule="auto"/>
        <w:ind w:left="566" w:hanging="566"/>
        <w:jc w:val="both"/>
        <w:rPr>
          <w:rFonts w:ascii="Times New Roman" w:eastAsia="Times New Roman" w:hAnsi="Times New Roman" w:cs="Times New Roman"/>
          <w:sz w:val="24"/>
          <w:szCs w:val="24"/>
          <w:lang w:val="sr-Cyrl-RS"/>
        </w:rPr>
      </w:pPr>
    </w:p>
    <w:p w:rsidR="00C13530" w:rsidRDefault="00D7711D" w:rsidP="006859DD">
      <w:pPr>
        <w:pStyle w:val="ListParagraph"/>
      </w:pPr>
      <w:r w:rsidRPr="006859DD">
        <w:lastRenderedPageBreak/>
        <w:t xml:space="preserve">Приказ радова </w:t>
      </w:r>
    </w:p>
    <w:p w:rsidR="00143D29" w:rsidRPr="006859DD" w:rsidRDefault="00143D29" w:rsidP="00143D29">
      <w:pPr>
        <w:pStyle w:val="ListParagraph"/>
        <w:numPr>
          <w:ilvl w:val="0"/>
          <w:numId w:val="0"/>
        </w:numPr>
        <w:ind w:left="720"/>
      </w:pPr>
    </w:p>
    <w:p w:rsidR="00D7711D" w:rsidRDefault="006859DD" w:rsidP="006859DD">
      <w:pPr>
        <w:spacing w:line="360" w:lineRule="auto"/>
        <w:jc w:val="both"/>
        <w:rPr>
          <w:rFonts w:ascii="Times New Roman" w:hAnsi="Times New Roman" w:cs="Times New Roman"/>
          <w:sz w:val="24"/>
          <w:szCs w:val="24"/>
          <w:lang w:val="sr-Cyrl-RS"/>
        </w:rPr>
      </w:pPr>
      <w:r w:rsidRPr="006859DD">
        <w:rPr>
          <w:rFonts w:ascii="Times New Roman" w:hAnsi="Times New Roman" w:cs="Times New Roman"/>
          <w:sz w:val="24"/>
          <w:szCs w:val="24"/>
        </w:rPr>
        <w:t>Иако</w:t>
      </w:r>
      <w:r>
        <w:rPr>
          <w:rFonts w:ascii="Times New Roman" w:hAnsi="Times New Roman" w:cs="Times New Roman"/>
          <w:sz w:val="24"/>
          <w:szCs w:val="24"/>
          <w:lang w:val="sr-Cyrl-RS"/>
        </w:rPr>
        <w:t xml:space="preserve"> веома млада, и тек студенткиња мастер студија, кандидаткиња има већ три рада саопштена на </w:t>
      </w:r>
      <w:r w:rsidR="007A4383">
        <w:rPr>
          <w:rFonts w:ascii="Times New Roman" w:hAnsi="Times New Roman" w:cs="Times New Roman"/>
          <w:sz w:val="24"/>
          <w:szCs w:val="24"/>
          <w:lang w:val="sr-Cyrl-RS"/>
        </w:rPr>
        <w:t xml:space="preserve">међународним </w:t>
      </w:r>
      <w:r>
        <w:rPr>
          <w:rFonts w:ascii="Times New Roman" w:hAnsi="Times New Roman" w:cs="Times New Roman"/>
          <w:sz w:val="24"/>
          <w:szCs w:val="24"/>
          <w:lang w:val="sr-Cyrl-RS"/>
        </w:rPr>
        <w:t xml:space="preserve">научним скуповима, од којих су два </w:t>
      </w:r>
      <w:r w:rsidR="00143D29">
        <w:rPr>
          <w:rFonts w:ascii="Times New Roman" w:hAnsi="Times New Roman" w:cs="Times New Roman"/>
          <w:sz w:val="24"/>
          <w:szCs w:val="24"/>
          <w:lang w:val="sr-Cyrl-RS"/>
        </w:rPr>
        <w:t>објављена</w:t>
      </w:r>
      <w:r w:rsidR="00C419D8">
        <w:rPr>
          <w:rFonts w:ascii="Times New Roman" w:hAnsi="Times New Roman" w:cs="Times New Roman"/>
          <w:sz w:val="24"/>
          <w:szCs w:val="24"/>
          <w:lang w:val="sr-Cyrl-RS"/>
        </w:rPr>
        <w:t xml:space="preserve"> </w:t>
      </w:r>
      <w:r>
        <w:rPr>
          <w:rFonts w:ascii="Times New Roman" w:hAnsi="Times New Roman" w:cs="Times New Roman"/>
          <w:sz w:val="24"/>
          <w:szCs w:val="24"/>
          <w:lang w:val="sr-Cyrl-RS"/>
        </w:rPr>
        <w:t>у целини, док је трећи тек ове године саопштен и није још увек објављен у целини. С</w:t>
      </w:r>
      <w:r w:rsidR="00C419D8">
        <w:rPr>
          <w:rFonts w:ascii="Times New Roman" w:hAnsi="Times New Roman" w:cs="Times New Roman"/>
          <w:sz w:val="24"/>
          <w:szCs w:val="24"/>
          <w:lang w:val="sr-Cyrl-RS"/>
        </w:rPr>
        <w:t>ви радови се баве веома акту</w:t>
      </w:r>
      <w:r>
        <w:rPr>
          <w:rFonts w:ascii="Times New Roman" w:hAnsi="Times New Roman" w:cs="Times New Roman"/>
          <w:sz w:val="24"/>
          <w:szCs w:val="24"/>
          <w:lang w:val="sr-Cyrl-RS"/>
        </w:rPr>
        <w:t xml:space="preserve">елним темама које </w:t>
      </w:r>
      <w:r w:rsidR="00C419D8">
        <w:rPr>
          <w:rFonts w:ascii="Times New Roman" w:hAnsi="Times New Roman" w:cs="Times New Roman"/>
          <w:sz w:val="24"/>
          <w:szCs w:val="24"/>
          <w:lang w:val="sr-Cyrl-RS"/>
        </w:rPr>
        <w:t>припадају</w:t>
      </w:r>
      <w:r>
        <w:rPr>
          <w:rFonts w:ascii="Times New Roman" w:hAnsi="Times New Roman" w:cs="Times New Roman"/>
          <w:sz w:val="24"/>
          <w:szCs w:val="24"/>
          <w:lang w:val="sr-Cyrl-RS"/>
        </w:rPr>
        <w:t xml:space="preserve"> обла</w:t>
      </w:r>
      <w:r w:rsidR="00C419D8">
        <w:rPr>
          <w:rFonts w:ascii="Times New Roman" w:hAnsi="Times New Roman" w:cs="Times New Roman"/>
          <w:sz w:val="24"/>
          <w:szCs w:val="24"/>
          <w:lang w:val="sr-Cyrl-RS"/>
        </w:rPr>
        <w:t>сти</w:t>
      </w:r>
      <w:r>
        <w:rPr>
          <w:rFonts w:ascii="Times New Roman" w:hAnsi="Times New Roman" w:cs="Times New Roman"/>
          <w:sz w:val="24"/>
          <w:szCs w:val="24"/>
          <w:lang w:val="sr-Cyrl-RS"/>
        </w:rPr>
        <w:t xml:space="preserve"> психологије образовања</w:t>
      </w:r>
      <w:r w:rsidR="00C419D8">
        <w:rPr>
          <w:rFonts w:ascii="Times New Roman" w:hAnsi="Times New Roman" w:cs="Times New Roman"/>
          <w:sz w:val="24"/>
          <w:szCs w:val="24"/>
          <w:lang w:val="sr-Cyrl-RS"/>
        </w:rPr>
        <w:t xml:space="preserve"> </w:t>
      </w:r>
      <w:r>
        <w:rPr>
          <w:rFonts w:ascii="Times New Roman" w:hAnsi="Times New Roman" w:cs="Times New Roman"/>
          <w:sz w:val="24"/>
          <w:szCs w:val="24"/>
          <w:lang w:val="sr-Cyrl-RS"/>
        </w:rPr>
        <w:t>и социјално</w:t>
      </w:r>
      <w:r w:rsidR="00C419D8">
        <w:rPr>
          <w:rFonts w:ascii="Times New Roman" w:hAnsi="Times New Roman" w:cs="Times New Roman"/>
          <w:sz w:val="24"/>
          <w:szCs w:val="24"/>
          <w:lang w:val="sr-Cyrl-RS"/>
        </w:rPr>
        <w:t>ј</w:t>
      </w:r>
      <w:r>
        <w:rPr>
          <w:rFonts w:ascii="Times New Roman" w:hAnsi="Times New Roman" w:cs="Times New Roman"/>
          <w:sz w:val="24"/>
          <w:szCs w:val="24"/>
          <w:lang w:val="sr-Cyrl-RS"/>
        </w:rPr>
        <w:t xml:space="preserve"> психологиј</w:t>
      </w:r>
      <w:r w:rsidR="00C419D8">
        <w:rPr>
          <w:rFonts w:ascii="Times New Roman" w:hAnsi="Times New Roman" w:cs="Times New Roman"/>
          <w:sz w:val="24"/>
          <w:szCs w:val="24"/>
          <w:lang w:val="sr-Cyrl-RS"/>
        </w:rPr>
        <w:t>и</w:t>
      </w:r>
      <w:r>
        <w:rPr>
          <w:rFonts w:ascii="Times New Roman" w:hAnsi="Times New Roman" w:cs="Times New Roman"/>
          <w:sz w:val="24"/>
          <w:szCs w:val="24"/>
          <w:lang w:val="sr-Cyrl-RS"/>
        </w:rPr>
        <w:t>.</w:t>
      </w:r>
    </w:p>
    <w:p w:rsidR="006859DD" w:rsidRDefault="006859DD" w:rsidP="006859DD">
      <w:pPr>
        <w:spacing w:line="360" w:lineRule="auto"/>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Рад </w:t>
      </w:r>
      <w:r>
        <w:rPr>
          <w:rFonts w:ascii="Times New Roman" w:hAnsi="Times New Roman" w:cs="Times New Roman"/>
          <w:i/>
          <w:sz w:val="24"/>
          <w:szCs w:val="24"/>
          <w:lang w:val="sr-Latn-RS"/>
        </w:rPr>
        <w:t>Participants in adolescent conflicts: a thematic analysis of adolescent conflict narratives</w:t>
      </w:r>
      <w:r w:rsidR="00C419D8">
        <w:rPr>
          <w:rFonts w:ascii="Times New Roman" w:hAnsi="Times New Roman" w:cs="Times New Roman"/>
          <w:sz w:val="24"/>
          <w:szCs w:val="24"/>
          <w:lang w:val="sr-Cyrl-RS"/>
        </w:rPr>
        <w:t xml:space="preserve"> се бави важном темом конфликата међу адолесцентима. Надовезујући се на претходна истраживања, међу којима доминирају она у чијем фокусу су конфликти адолесцената са родитељима, овај рад проучава ко су све учесници у тим конфликтима и са којом учесталошћу партиципарију. </w:t>
      </w:r>
      <w:r w:rsidR="007A4383">
        <w:rPr>
          <w:rFonts w:ascii="Times New Roman" w:hAnsi="Times New Roman" w:cs="Times New Roman"/>
          <w:sz w:val="24"/>
          <w:szCs w:val="24"/>
          <w:lang w:val="sr-Cyrl-RS"/>
        </w:rPr>
        <w:t>Истраживање спроведено на узорку од 145 ученика 2. разреда средње школе укључило је анализу наратива које су испитаници продуковали описујући своје конфликте. Резултати су показали да су најчешћи учесници конфликата управо вршњаци, а затим родитељи и други одрасли, док су емотивни партнери најређе укључени у конфликте. Оваква методологија (квалитативна анализа наратива) допринела је комплетнијем сагледавању ове теме од неких ранијих студија.</w:t>
      </w:r>
    </w:p>
    <w:p w:rsidR="007A4383" w:rsidRPr="0099676D" w:rsidRDefault="0099676D" w:rsidP="006859DD">
      <w:pPr>
        <w:spacing w:line="360" w:lineRule="auto"/>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Рад </w:t>
      </w:r>
      <w:r w:rsidRPr="0099676D">
        <w:rPr>
          <w:rFonts w:ascii="Times New Roman" w:hAnsi="Times New Roman" w:cs="Times New Roman"/>
          <w:i/>
          <w:sz w:val="24"/>
          <w:szCs w:val="24"/>
          <w:lang w:val="sr-Latn-RS"/>
        </w:rPr>
        <w:t>Stigma Regarding Menstrual Products and Helping Behaviour: An Observational Study</w:t>
      </w:r>
      <w:r>
        <w:rPr>
          <w:rFonts w:ascii="Times New Roman" w:hAnsi="Times New Roman" w:cs="Times New Roman"/>
          <w:sz w:val="24"/>
          <w:szCs w:val="24"/>
          <w:lang w:val="sr-Cyrl-RS"/>
        </w:rPr>
        <w:t xml:space="preserve"> </w:t>
      </w:r>
      <w:r w:rsidR="00465C76">
        <w:rPr>
          <w:rFonts w:ascii="Times New Roman" w:hAnsi="Times New Roman" w:cs="Times New Roman"/>
          <w:sz w:val="24"/>
          <w:szCs w:val="24"/>
          <w:lang w:val="sr-Cyrl-RS"/>
        </w:rPr>
        <w:t xml:space="preserve">бави се у бројним друштвима присутном стигматизацијом менструације и онога што је за њу везано. Циљ истраживања био је да провери да ли ментруална стигма утиче на помагачко понашање пролазника. У питању је опсервациона студија у којој су истраживачи бележили понашање случајних пролазника у ситуацији када особа наизглед случајно испусти паковање женских уложака, односно паклицу цигарета (у контролној ситуацији). Посматрано је укупно 47 таквих ситуација и забележено и кодирано понашање 70 пролазника. Резултати су показали да постоји значајна разлика између експерименталне и контролне ситуације таква да су људи мање склони помагачком понашању онда када се у ситуацији појављују женски улошци него паклица цигарета, као и да су склони да у случају уложака не именују улошке, што није случај са цигаретама. Нису забележене разлике с обзиром на пол испитаника. </w:t>
      </w:r>
    </w:p>
    <w:p w:rsidR="00D7711D" w:rsidRDefault="00D7711D">
      <w:pPr>
        <w:spacing w:after="0" w:line="240" w:lineRule="auto"/>
        <w:jc w:val="both"/>
        <w:rPr>
          <w:rFonts w:ascii="Times New Roman" w:eastAsia="Times New Roman" w:hAnsi="Times New Roman" w:cs="Times New Roman"/>
          <w:sz w:val="24"/>
          <w:szCs w:val="24"/>
          <w:lang w:val="sr-Cyrl-RS"/>
        </w:rPr>
      </w:pPr>
    </w:p>
    <w:p w:rsidR="00D7711D" w:rsidRDefault="00D7711D">
      <w:pPr>
        <w:spacing w:after="0" w:line="240" w:lineRule="auto"/>
        <w:jc w:val="both"/>
        <w:rPr>
          <w:rFonts w:ascii="Times New Roman" w:eastAsia="Times New Roman" w:hAnsi="Times New Roman" w:cs="Times New Roman"/>
          <w:b/>
          <w:sz w:val="24"/>
          <w:szCs w:val="24"/>
          <w:lang w:val="sr-Cyrl-RS"/>
        </w:rPr>
      </w:pPr>
    </w:p>
    <w:p w:rsidR="00D7711D" w:rsidRPr="00D7711D" w:rsidRDefault="00D7711D" w:rsidP="006859DD">
      <w:pPr>
        <w:pStyle w:val="ListParagraph"/>
      </w:pPr>
      <w:r w:rsidRPr="00D7711D">
        <w:lastRenderedPageBreak/>
        <w:t>Закључак комисије</w:t>
      </w:r>
    </w:p>
    <w:p w:rsidR="00D7711D" w:rsidRPr="00D7711D" w:rsidRDefault="00D7711D" w:rsidP="00F55224">
      <w:pPr>
        <w:pStyle w:val="ListParagraph"/>
        <w:numPr>
          <w:ilvl w:val="0"/>
          <w:numId w:val="0"/>
        </w:numPr>
        <w:ind w:left="720"/>
      </w:pPr>
    </w:p>
    <w:p w:rsidR="00D7711D" w:rsidRDefault="00D7711D">
      <w:pPr>
        <w:spacing w:after="0" w:line="240" w:lineRule="auto"/>
        <w:jc w:val="both"/>
        <w:rPr>
          <w:rFonts w:ascii="Times New Roman" w:eastAsia="Times New Roman" w:hAnsi="Times New Roman" w:cs="Times New Roman"/>
          <w:sz w:val="24"/>
          <w:szCs w:val="24"/>
          <w:lang w:val="sr-Cyrl-RS"/>
        </w:rPr>
      </w:pPr>
    </w:p>
    <w:p w:rsidR="00C13530" w:rsidRDefault="00143D29" w:rsidP="00D7711D">
      <w:pPr>
        <w:spacing w:after="0" w:line="360" w:lineRule="auto"/>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Досадашња постигнућа к</w:t>
      </w:r>
      <w:r w:rsidR="00D7711D">
        <w:rPr>
          <w:rFonts w:ascii="Times New Roman" w:eastAsia="Times New Roman" w:hAnsi="Times New Roman" w:cs="Times New Roman"/>
          <w:sz w:val="24"/>
          <w:szCs w:val="24"/>
          <w:lang w:val="sr-Cyrl-RS"/>
        </w:rPr>
        <w:t>андидаткињ</w:t>
      </w:r>
      <w:r>
        <w:rPr>
          <w:rFonts w:ascii="Times New Roman" w:eastAsia="Times New Roman" w:hAnsi="Times New Roman" w:cs="Times New Roman"/>
          <w:sz w:val="24"/>
          <w:szCs w:val="24"/>
          <w:lang w:val="sr-Cyrl-RS"/>
        </w:rPr>
        <w:t>е</w:t>
      </w:r>
      <w:r w:rsidR="00D7711D">
        <w:rPr>
          <w:rFonts w:ascii="Times New Roman" w:eastAsia="Times New Roman" w:hAnsi="Times New Roman" w:cs="Times New Roman"/>
          <w:sz w:val="24"/>
          <w:szCs w:val="24"/>
          <w:lang w:val="sr-Cyrl-RS"/>
        </w:rPr>
        <w:t xml:space="preserve"> Ленк</w:t>
      </w:r>
      <w:r>
        <w:rPr>
          <w:rFonts w:ascii="Times New Roman" w:eastAsia="Times New Roman" w:hAnsi="Times New Roman" w:cs="Times New Roman"/>
          <w:sz w:val="24"/>
          <w:szCs w:val="24"/>
          <w:lang w:val="sr-Cyrl-RS"/>
        </w:rPr>
        <w:t>е</w:t>
      </w:r>
      <w:r w:rsidR="00D7711D">
        <w:rPr>
          <w:rFonts w:ascii="Times New Roman" w:eastAsia="Times New Roman" w:hAnsi="Times New Roman" w:cs="Times New Roman"/>
          <w:sz w:val="24"/>
          <w:szCs w:val="24"/>
          <w:lang w:val="sr-Cyrl-RS"/>
        </w:rPr>
        <w:t xml:space="preserve"> Протић </w:t>
      </w:r>
      <w:r>
        <w:rPr>
          <w:rFonts w:ascii="Times New Roman" w:eastAsia="Times New Roman" w:hAnsi="Times New Roman" w:cs="Times New Roman"/>
          <w:sz w:val="24"/>
          <w:szCs w:val="24"/>
          <w:lang w:val="sr-Cyrl-RS"/>
        </w:rPr>
        <w:t xml:space="preserve">јасно </w:t>
      </w:r>
      <w:r w:rsidR="00D7711D">
        <w:rPr>
          <w:rFonts w:ascii="Times New Roman" w:eastAsia="Times New Roman" w:hAnsi="Times New Roman" w:cs="Times New Roman"/>
          <w:sz w:val="24"/>
          <w:szCs w:val="24"/>
          <w:lang w:val="sr-Cyrl-RS"/>
        </w:rPr>
        <w:t>показуј</w:t>
      </w:r>
      <w:r>
        <w:rPr>
          <w:rFonts w:ascii="Times New Roman" w:eastAsia="Times New Roman" w:hAnsi="Times New Roman" w:cs="Times New Roman"/>
          <w:sz w:val="24"/>
          <w:szCs w:val="24"/>
          <w:lang w:val="sr-Cyrl-RS"/>
        </w:rPr>
        <w:t>у</w:t>
      </w:r>
      <w:r w:rsidR="00D7711D">
        <w:rPr>
          <w:rFonts w:ascii="Times New Roman" w:eastAsia="Times New Roman" w:hAnsi="Times New Roman" w:cs="Times New Roman"/>
          <w:sz w:val="24"/>
          <w:szCs w:val="24"/>
          <w:lang w:val="sr-Cyrl-RS"/>
        </w:rPr>
        <w:t xml:space="preserve"> </w:t>
      </w:r>
      <w:r>
        <w:rPr>
          <w:rFonts w:ascii="Times New Roman" w:eastAsia="Times New Roman" w:hAnsi="Times New Roman" w:cs="Times New Roman"/>
          <w:sz w:val="24"/>
          <w:szCs w:val="24"/>
          <w:lang w:val="sr-Cyrl-RS"/>
        </w:rPr>
        <w:t xml:space="preserve">изразити </w:t>
      </w:r>
      <w:r w:rsidR="00D7711D">
        <w:rPr>
          <w:rFonts w:ascii="Times New Roman" w:eastAsia="Times New Roman" w:hAnsi="Times New Roman" w:cs="Times New Roman"/>
          <w:sz w:val="24"/>
          <w:szCs w:val="24"/>
          <w:lang w:val="sr-Cyrl-RS"/>
        </w:rPr>
        <w:t>ентузијазам и жељу да буде активна у бројним активностима које су релевантне и за рад</w:t>
      </w:r>
      <w:r>
        <w:rPr>
          <w:rFonts w:ascii="Times New Roman" w:eastAsia="Times New Roman" w:hAnsi="Times New Roman" w:cs="Times New Roman"/>
          <w:sz w:val="24"/>
          <w:szCs w:val="24"/>
          <w:lang w:val="sr-Cyrl-RS"/>
        </w:rPr>
        <w:t xml:space="preserve"> у настави</w:t>
      </w:r>
      <w:r w:rsidR="00D7711D">
        <w:rPr>
          <w:rFonts w:ascii="Times New Roman" w:eastAsia="Times New Roman" w:hAnsi="Times New Roman" w:cs="Times New Roman"/>
          <w:sz w:val="24"/>
          <w:szCs w:val="24"/>
          <w:lang w:val="sr-Cyrl-RS"/>
        </w:rPr>
        <w:t xml:space="preserve"> и за научно-истраживачки рад. Њена искуства у раду са студентима (у оквиру наставе на Филозофском факултету)</w:t>
      </w:r>
      <w:r w:rsidR="00283812">
        <w:rPr>
          <w:rFonts w:ascii="Times New Roman" w:eastAsia="Times New Roman" w:hAnsi="Times New Roman" w:cs="Times New Roman"/>
          <w:sz w:val="24"/>
          <w:szCs w:val="24"/>
          <w:lang w:val="sr-Cyrl-RS"/>
        </w:rPr>
        <w:t xml:space="preserve">, као и рад са полазницима Истраживачке станице Петница препоручују је за рад у настави. Такође, тема њеног мастер рада такође указује да је заинтересована и за тему рада са студентима и за област психологије образовања. Истовремено, рад у оквиру Лабораторије за истраживање индивидуалних разлика Филозофског факултета у Београду, као и академске размене у оквиру којих је била укључена у истраживања на универзитетима у Љубљани и Клагенфурту показују њену опредељеност ка научно-истраживачком раду. </w:t>
      </w:r>
      <w:r w:rsidR="003C275D">
        <w:rPr>
          <w:rFonts w:ascii="Times New Roman" w:eastAsia="Times New Roman" w:hAnsi="Times New Roman" w:cs="Times New Roman"/>
          <w:sz w:val="24"/>
          <w:szCs w:val="24"/>
          <w:lang w:val="sr-Cyrl-RS"/>
        </w:rPr>
        <w:t>То се такође види и из тога што је већ као студенткиња основних академских студија почела да спороводи истраживања и објављује их. На крају</w:t>
      </w:r>
      <w:r w:rsidR="00283812">
        <w:rPr>
          <w:rFonts w:ascii="Times New Roman" w:eastAsia="Times New Roman" w:hAnsi="Times New Roman" w:cs="Times New Roman"/>
          <w:sz w:val="24"/>
          <w:szCs w:val="24"/>
          <w:lang w:val="sr-Cyrl-RS"/>
        </w:rPr>
        <w:t xml:space="preserve">, за рад у настави на Факултету за образовање учитеља и васпитача и те како су драгоцена </w:t>
      </w:r>
      <w:r w:rsidR="003C275D">
        <w:rPr>
          <w:rFonts w:ascii="Times New Roman" w:eastAsia="Times New Roman" w:hAnsi="Times New Roman" w:cs="Times New Roman"/>
          <w:sz w:val="24"/>
          <w:szCs w:val="24"/>
          <w:lang w:val="sr-Cyrl-RS"/>
        </w:rPr>
        <w:t>кандидаткиња</w:t>
      </w:r>
      <w:r w:rsidR="00283812">
        <w:rPr>
          <w:rFonts w:ascii="Times New Roman" w:eastAsia="Times New Roman" w:hAnsi="Times New Roman" w:cs="Times New Roman"/>
          <w:sz w:val="24"/>
          <w:szCs w:val="24"/>
          <w:lang w:val="sr-Cyrl-RS"/>
        </w:rPr>
        <w:t xml:space="preserve"> искуства </w:t>
      </w:r>
      <w:r w:rsidR="003C275D">
        <w:rPr>
          <w:rFonts w:ascii="Times New Roman" w:eastAsia="Times New Roman" w:hAnsi="Times New Roman" w:cs="Times New Roman"/>
          <w:sz w:val="24"/>
          <w:szCs w:val="24"/>
          <w:lang w:val="sr-Cyrl-RS"/>
        </w:rPr>
        <w:t xml:space="preserve">на позицији </w:t>
      </w:r>
      <w:r w:rsidR="00283812">
        <w:rPr>
          <w:rFonts w:ascii="Times New Roman" w:eastAsia="Times New Roman" w:hAnsi="Times New Roman" w:cs="Times New Roman"/>
          <w:sz w:val="24"/>
          <w:szCs w:val="24"/>
          <w:lang w:val="sr-Cyrl-RS"/>
        </w:rPr>
        <w:t xml:space="preserve">стручне сараднице у основној и средњој школи. Имајући у виду </w:t>
      </w:r>
      <w:r w:rsidR="003C275D">
        <w:rPr>
          <w:rFonts w:ascii="Times New Roman" w:eastAsia="Times New Roman" w:hAnsi="Times New Roman" w:cs="Times New Roman"/>
          <w:sz w:val="24"/>
          <w:szCs w:val="24"/>
          <w:lang w:val="sr-Cyrl-RS"/>
        </w:rPr>
        <w:t>све наведено, са задовољством препоручујемо Ленку Протић за место сараднице у настави за ужу научну област Психологија.</w:t>
      </w:r>
    </w:p>
    <w:p w:rsidR="00C13530" w:rsidRPr="00397C6A" w:rsidRDefault="00C13530">
      <w:pPr>
        <w:spacing w:after="0" w:line="240" w:lineRule="auto"/>
        <w:jc w:val="center"/>
        <w:rPr>
          <w:rFonts w:ascii="Times New Roman" w:eastAsia="Times New Roman" w:hAnsi="Times New Roman" w:cs="Times New Roman"/>
          <w:b/>
          <w:sz w:val="24"/>
          <w:szCs w:val="24"/>
          <w:highlight w:val="yellow"/>
          <w:lang w:val="sr-Cyrl-RS"/>
        </w:rPr>
      </w:pPr>
    </w:p>
    <w:p w:rsidR="00C13530" w:rsidRPr="00397C6A" w:rsidRDefault="00C13530">
      <w:pPr>
        <w:spacing w:after="0" w:line="240" w:lineRule="auto"/>
        <w:jc w:val="center"/>
        <w:rPr>
          <w:rFonts w:ascii="Times New Roman" w:eastAsia="Times New Roman" w:hAnsi="Times New Roman" w:cs="Times New Roman"/>
          <w:b/>
          <w:sz w:val="24"/>
          <w:szCs w:val="24"/>
          <w:highlight w:val="yellow"/>
          <w:lang w:val="sr-Cyrl-RS"/>
        </w:rPr>
      </w:pPr>
    </w:p>
    <w:p w:rsidR="00C13530" w:rsidRPr="00397C6A" w:rsidRDefault="00C13530">
      <w:pPr>
        <w:spacing w:after="0" w:line="240" w:lineRule="auto"/>
        <w:jc w:val="center"/>
        <w:rPr>
          <w:rFonts w:ascii="Times New Roman" w:eastAsia="Times New Roman" w:hAnsi="Times New Roman" w:cs="Times New Roman"/>
          <w:b/>
          <w:sz w:val="24"/>
          <w:szCs w:val="24"/>
          <w:highlight w:val="yellow"/>
          <w:lang w:val="sr-Cyrl-RS"/>
        </w:rPr>
      </w:pPr>
    </w:p>
    <w:p w:rsidR="00C13530" w:rsidRPr="00397C6A" w:rsidRDefault="00C13530">
      <w:pPr>
        <w:spacing w:after="0" w:line="240" w:lineRule="auto"/>
        <w:jc w:val="both"/>
        <w:rPr>
          <w:rFonts w:ascii="Times New Roman" w:eastAsia="Times New Roman" w:hAnsi="Times New Roman" w:cs="Times New Roman"/>
          <w:sz w:val="24"/>
          <w:szCs w:val="24"/>
          <w:lang w:val="sr-Cyrl-RS"/>
        </w:rPr>
      </w:pPr>
    </w:p>
    <w:p w:rsidR="00C13530" w:rsidRPr="00397C6A" w:rsidRDefault="00F94E30">
      <w:pPr>
        <w:spacing w:after="0" w:line="240" w:lineRule="auto"/>
        <w:jc w:val="both"/>
        <w:rPr>
          <w:rFonts w:ascii="Times New Roman" w:eastAsia="Times New Roman" w:hAnsi="Times New Roman" w:cs="Times New Roman"/>
          <w:sz w:val="24"/>
          <w:szCs w:val="24"/>
          <w:lang w:val="sr-Cyrl-RS"/>
        </w:rPr>
      </w:pPr>
      <w:bookmarkStart w:id="1" w:name="_heading=h.gjdgxs" w:colFirst="0" w:colLast="0"/>
      <w:bookmarkEnd w:id="1"/>
      <w:r w:rsidRPr="00397C6A">
        <w:rPr>
          <w:rFonts w:ascii="Times New Roman" w:eastAsia="Times New Roman" w:hAnsi="Times New Roman" w:cs="Times New Roman"/>
          <w:sz w:val="24"/>
          <w:szCs w:val="24"/>
          <w:lang w:val="sr-Cyrl-RS"/>
        </w:rPr>
        <w:t>У Београду,</w:t>
      </w:r>
      <w:r w:rsidR="00397C6A">
        <w:rPr>
          <w:rFonts w:ascii="Times New Roman" w:eastAsia="Times New Roman" w:hAnsi="Times New Roman" w:cs="Times New Roman"/>
          <w:sz w:val="24"/>
          <w:szCs w:val="24"/>
          <w:lang w:val="sr-Cyrl-RS"/>
        </w:rPr>
        <w:t xml:space="preserve"> 2</w:t>
      </w:r>
      <w:r w:rsidR="00143D29">
        <w:rPr>
          <w:rFonts w:ascii="Times New Roman" w:eastAsia="Times New Roman" w:hAnsi="Times New Roman" w:cs="Times New Roman"/>
          <w:sz w:val="24"/>
          <w:szCs w:val="24"/>
          <w:lang w:val="sr-Cyrl-RS"/>
        </w:rPr>
        <w:t>6</w:t>
      </w:r>
      <w:r w:rsidRPr="00397C6A">
        <w:rPr>
          <w:rFonts w:ascii="Times New Roman" w:eastAsia="Times New Roman" w:hAnsi="Times New Roman" w:cs="Times New Roman"/>
          <w:sz w:val="24"/>
          <w:szCs w:val="24"/>
          <w:lang w:val="sr-Cyrl-RS"/>
        </w:rPr>
        <w:t>.</w:t>
      </w:r>
      <w:r w:rsidR="00397C6A">
        <w:rPr>
          <w:rFonts w:ascii="Times New Roman" w:eastAsia="Times New Roman" w:hAnsi="Times New Roman" w:cs="Times New Roman"/>
          <w:sz w:val="24"/>
          <w:szCs w:val="24"/>
          <w:lang w:val="sr-Cyrl-RS"/>
        </w:rPr>
        <w:t xml:space="preserve"> </w:t>
      </w:r>
      <w:r w:rsidRPr="00397C6A">
        <w:rPr>
          <w:rFonts w:ascii="Times New Roman" w:eastAsia="Times New Roman" w:hAnsi="Times New Roman" w:cs="Times New Roman"/>
          <w:sz w:val="24"/>
          <w:szCs w:val="24"/>
          <w:lang w:val="sr-Cyrl-RS"/>
        </w:rPr>
        <w:t>0</w:t>
      </w:r>
      <w:r w:rsidR="00397C6A">
        <w:rPr>
          <w:rFonts w:ascii="Times New Roman" w:eastAsia="Times New Roman" w:hAnsi="Times New Roman" w:cs="Times New Roman"/>
          <w:sz w:val="24"/>
          <w:szCs w:val="24"/>
          <w:lang w:val="sr-Cyrl-RS"/>
        </w:rPr>
        <w:t>8</w:t>
      </w:r>
      <w:r w:rsidRPr="00397C6A">
        <w:rPr>
          <w:rFonts w:ascii="Times New Roman" w:eastAsia="Times New Roman" w:hAnsi="Times New Roman" w:cs="Times New Roman"/>
          <w:sz w:val="24"/>
          <w:szCs w:val="24"/>
          <w:lang w:val="sr-Cyrl-RS"/>
        </w:rPr>
        <w:t>.</w:t>
      </w:r>
      <w:r w:rsidR="00397C6A">
        <w:rPr>
          <w:rFonts w:ascii="Times New Roman" w:eastAsia="Times New Roman" w:hAnsi="Times New Roman" w:cs="Times New Roman"/>
          <w:sz w:val="24"/>
          <w:szCs w:val="24"/>
          <w:lang w:val="sr-Cyrl-RS"/>
        </w:rPr>
        <w:t xml:space="preserve"> </w:t>
      </w:r>
      <w:r w:rsidRPr="00397C6A">
        <w:rPr>
          <w:rFonts w:ascii="Times New Roman" w:eastAsia="Times New Roman" w:hAnsi="Times New Roman" w:cs="Times New Roman"/>
          <w:sz w:val="24"/>
          <w:szCs w:val="24"/>
          <w:lang w:val="sr-Cyrl-RS"/>
        </w:rPr>
        <w:t xml:space="preserve">2024.                                       </w:t>
      </w:r>
    </w:p>
    <w:p w:rsidR="00C13530" w:rsidRPr="00397C6A" w:rsidRDefault="00C13530">
      <w:pPr>
        <w:spacing w:after="0" w:line="240" w:lineRule="auto"/>
        <w:jc w:val="both"/>
        <w:rPr>
          <w:rFonts w:ascii="Times New Roman" w:eastAsia="Times New Roman" w:hAnsi="Times New Roman" w:cs="Times New Roman"/>
          <w:sz w:val="24"/>
          <w:szCs w:val="24"/>
          <w:lang w:val="sr-Cyrl-RS"/>
        </w:rPr>
      </w:pPr>
    </w:p>
    <w:p w:rsidR="00C13530" w:rsidRPr="00397C6A" w:rsidRDefault="00F94E30">
      <w:pPr>
        <w:spacing w:after="0" w:line="240" w:lineRule="auto"/>
        <w:jc w:val="right"/>
        <w:rPr>
          <w:rFonts w:ascii="Times New Roman" w:eastAsia="Times New Roman" w:hAnsi="Times New Roman" w:cs="Times New Roman"/>
          <w:sz w:val="24"/>
          <w:szCs w:val="24"/>
          <w:lang w:val="sr-Cyrl-RS"/>
        </w:rPr>
      </w:pPr>
      <w:r w:rsidRPr="00397C6A">
        <w:rPr>
          <w:rFonts w:ascii="Times New Roman" w:eastAsia="Times New Roman" w:hAnsi="Times New Roman" w:cs="Times New Roman"/>
          <w:sz w:val="24"/>
          <w:szCs w:val="24"/>
          <w:lang w:val="sr-Cyrl-RS"/>
        </w:rPr>
        <w:t xml:space="preserve"> КОМИСИЈА:</w:t>
      </w:r>
    </w:p>
    <w:p w:rsidR="00C13530" w:rsidRPr="00397C6A" w:rsidRDefault="00C13530">
      <w:pPr>
        <w:spacing w:after="0" w:line="240" w:lineRule="auto"/>
        <w:jc w:val="both"/>
        <w:rPr>
          <w:rFonts w:ascii="Times New Roman" w:eastAsia="Times New Roman" w:hAnsi="Times New Roman" w:cs="Times New Roman"/>
          <w:sz w:val="24"/>
          <w:szCs w:val="24"/>
          <w:lang w:val="sr-Cyrl-RS"/>
        </w:rPr>
      </w:pPr>
    </w:p>
    <w:p w:rsidR="00C13530" w:rsidRPr="00397C6A" w:rsidRDefault="00F94E30">
      <w:pPr>
        <w:spacing w:after="0" w:line="240" w:lineRule="auto"/>
        <w:jc w:val="right"/>
        <w:rPr>
          <w:rFonts w:ascii="Times New Roman" w:eastAsia="Times New Roman" w:hAnsi="Times New Roman" w:cs="Times New Roman"/>
          <w:sz w:val="24"/>
          <w:szCs w:val="24"/>
          <w:lang w:val="sr-Cyrl-RS"/>
        </w:rPr>
      </w:pPr>
      <w:r w:rsidRPr="00397C6A">
        <w:rPr>
          <w:rFonts w:ascii="Times New Roman" w:eastAsia="Times New Roman" w:hAnsi="Times New Roman" w:cs="Times New Roman"/>
          <w:sz w:val="24"/>
          <w:szCs w:val="24"/>
          <w:lang w:val="sr-Cyrl-RS"/>
        </w:rPr>
        <w:t xml:space="preserve">________________________________________                                                                                                       </w:t>
      </w:r>
    </w:p>
    <w:p w:rsidR="00C13530" w:rsidRPr="00397C6A" w:rsidRDefault="00F94E30">
      <w:pPr>
        <w:spacing w:after="0" w:line="240" w:lineRule="auto"/>
        <w:jc w:val="right"/>
        <w:rPr>
          <w:rFonts w:ascii="Times New Roman" w:eastAsia="Times New Roman" w:hAnsi="Times New Roman" w:cs="Times New Roman"/>
          <w:sz w:val="24"/>
          <w:szCs w:val="24"/>
          <w:lang w:val="sr-Cyrl-RS"/>
        </w:rPr>
      </w:pPr>
      <w:r w:rsidRPr="00397C6A">
        <w:rPr>
          <w:rFonts w:ascii="Times New Roman" w:eastAsia="Times New Roman" w:hAnsi="Times New Roman" w:cs="Times New Roman"/>
          <w:sz w:val="24"/>
          <w:szCs w:val="24"/>
          <w:lang w:val="sr-Cyrl-RS"/>
        </w:rPr>
        <w:t xml:space="preserve">ванр.  проф. др Невена Буђевац, </w:t>
      </w:r>
    </w:p>
    <w:p w:rsidR="00C13530" w:rsidRPr="00397C6A" w:rsidRDefault="00F94E30">
      <w:pPr>
        <w:spacing w:after="0" w:line="240" w:lineRule="auto"/>
        <w:jc w:val="right"/>
        <w:rPr>
          <w:rFonts w:ascii="Times New Roman" w:eastAsia="Times New Roman" w:hAnsi="Times New Roman" w:cs="Times New Roman"/>
          <w:sz w:val="24"/>
          <w:szCs w:val="24"/>
          <w:lang w:val="sr-Cyrl-RS"/>
        </w:rPr>
      </w:pPr>
      <w:r w:rsidRPr="00397C6A">
        <w:rPr>
          <w:rFonts w:ascii="Times New Roman" w:eastAsia="Times New Roman" w:hAnsi="Times New Roman" w:cs="Times New Roman"/>
          <w:sz w:val="24"/>
          <w:szCs w:val="24"/>
          <w:lang w:val="sr-Cyrl-RS"/>
        </w:rPr>
        <w:t xml:space="preserve">Факултет за образовање учитеља и васпитача Универзитета у Београду, председник </w:t>
      </w:r>
    </w:p>
    <w:p w:rsidR="00C13530" w:rsidRPr="00397C6A" w:rsidRDefault="00C13530">
      <w:pPr>
        <w:spacing w:after="0" w:line="240" w:lineRule="auto"/>
        <w:jc w:val="both"/>
        <w:rPr>
          <w:rFonts w:ascii="Times New Roman" w:eastAsia="Times New Roman" w:hAnsi="Times New Roman" w:cs="Times New Roman"/>
          <w:sz w:val="24"/>
          <w:szCs w:val="24"/>
          <w:lang w:val="sr-Cyrl-RS"/>
        </w:rPr>
      </w:pPr>
    </w:p>
    <w:p w:rsidR="00C13530" w:rsidRPr="00397C6A" w:rsidRDefault="00F94E30">
      <w:pPr>
        <w:spacing w:after="0" w:line="240" w:lineRule="auto"/>
        <w:jc w:val="right"/>
        <w:rPr>
          <w:rFonts w:ascii="Times New Roman" w:eastAsia="Times New Roman" w:hAnsi="Times New Roman" w:cs="Times New Roman"/>
          <w:sz w:val="24"/>
          <w:szCs w:val="24"/>
          <w:lang w:val="sr-Cyrl-RS"/>
        </w:rPr>
      </w:pPr>
      <w:r w:rsidRPr="00397C6A">
        <w:rPr>
          <w:rFonts w:ascii="Times New Roman" w:eastAsia="Times New Roman" w:hAnsi="Times New Roman" w:cs="Times New Roman"/>
          <w:sz w:val="24"/>
          <w:szCs w:val="24"/>
          <w:lang w:val="sr-Cyrl-RS"/>
        </w:rPr>
        <w:t xml:space="preserve">                                                  ________________________________________</w:t>
      </w:r>
    </w:p>
    <w:p w:rsidR="00C13530" w:rsidRPr="00397C6A" w:rsidRDefault="00F94E30">
      <w:pPr>
        <w:spacing w:after="0" w:line="240" w:lineRule="auto"/>
        <w:jc w:val="right"/>
        <w:rPr>
          <w:rFonts w:ascii="Times New Roman" w:eastAsia="Times New Roman" w:hAnsi="Times New Roman" w:cs="Times New Roman"/>
          <w:sz w:val="24"/>
          <w:szCs w:val="24"/>
          <w:lang w:val="sr-Cyrl-RS"/>
        </w:rPr>
      </w:pPr>
      <w:r w:rsidRPr="00397C6A">
        <w:rPr>
          <w:rFonts w:ascii="Times New Roman" w:eastAsia="Times New Roman" w:hAnsi="Times New Roman" w:cs="Times New Roman"/>
          <w:sz w:val="24"/>
          <w:szCs w:val="24"/>
          <w:lang w:val="sr-Cyrl-RS"/>
        </w:rPr>
        <w:t xml:space="preserve">доц. др Софија Маричић, </w:t>
      </w:r>
    </w:p>
    <w:p w:rsidR="00C13530" w:rsidRPr="00397C6A" w:rsidRDefault="00F94E30">
      <w:pPr>
        <w:spacing w:after="0" w:line="240" w:lineRule="auto"/>
        <w:jc w:val="right"/>
        <w:rPr>
          <w:rFonts w:ascii="Times New Roman" w:eastAsia="Times New Roman" w:hAnsi="Times New Roman" w:cs="Times New Roman"/>
          <w:sz w:val="24"/>
          <w:szCs w:val="24"/>
          <w:lang w:val="sr-Cyrl-RS"/>
        </w:rPr>
      </w:pPr>
      <w:r w:rsidRPr="00397C6A">
        <w:rPr>
          <w:rFonts w:ascii="Times New Roman" w:eastAsia="Times New Roman" w:hAnsi="Times New Roman" w:cs="Times New Roman"/>
          <w:sz w:val="24"/>
          <w:szCs w:val="24"/>
          <w:lang w:val="sr-Cyrl-RS"/>
        </w:rPr>
        <w:t>Факултет за образовање учитеља и васпитача Универзитета у Београду, члан</w:t>
      </w:r>
    </w:p>
    <w:p w:rsidR="00C13530" w:rsidRPr="00397C6A" w:rsidRDefault="00C13530">
      <w:pPr>
        <w:spacing w:after="0" w:line="240" w:lineRule="auto"/>
        <w:jc w:val="right"/>
        <w:rPr>
          <w:rFonts w:ascii="Times New Roman" w:eastAsia="Times New Roman" w:hAnsi="Times New Roman" w:cs="Times New Roman"/>
          <w:sz w:val="24"/>
          <w:szCs w:val="24"/>
          <w:lang w:val="sr-Cyrl-RS"/>
        </w:rPr>
      </w:pPr>
    </w:p>
    <w:p w:rsidR="00C13530" w:rsidRPr="00397C6A" w:rsidRDefault="00F94E30">
      <w:pPr>
        <w:spacing w:after="0" w:line="240" w:lineRule="auto"/>
        <w:jc w:val="right"/>
        <w:rPr>
          <w:rFonts w:ascii="Times New Roman" w:eastAsia="Times New Roman" w:hAnsi="Times New Roman" w:cs="Times New Roman"/>
          <w:sz w:val="24"/>
          <w:szCs w:val="24"/>
          <w:lang w:val="sr-Cyrl-RS"/>
        </w:rPr>
      </w:pPr>
      <w:r w:rsidRPr="00397C6A">
        <w:rPr>
          <w:rFonts w:ascii="Times New Roman" w:eastAsia="Times New Roman" w:hAnsi="Times New Roman" w:cs="Times New Roman"/>
          <w:sz w:val="24"/>
          <w:szCs w:val="24"/>
          <w:lang w:val="sr-Cyrl-RS"/>
        </w:rPr>
        <w:t>_________________________________________</w:t>
      </w:r>
    </w:p>
    <w:p w:rsidR="00C13530" w:rsidRPr="00397C6A" w:rsidRDefault="00F94E30">
      <w:pPr>
        <w:spacing w:after="0" w:line="240" w:lineRule="auto"/>
        <w:jc w:val="right"/>
        <w:rPr>
          <w:rFonts w:ascii="Times New Roman" w:eastAsia="Times New Roman" w:hAnsi="Times New Roman" w:cs="Times New Roman"/>
          <w:sz w:val="24"/>
          <w:szCs w:val="24"/>
          <w:lang w:val="sr-Cyrl-RS"/>
        </w:rPr>
      </w:pPr>
      <w:r w:rsidRPr="00397C6A">
        <w:rPr>
          <w:rFonts w:ascii="Times New Roman" w:eastAsia="Times New Roman" w:hAnsi="Times New Roman" w:cs="Times New Roman"/>
          <w:sz w:val="24"/>
          <w:szCs w:val="24"/>
          <w:lang w:val="sr-Cyrl-RS"/>
        </w:rPr>
        <w:t xml:space="preserve">доц. др Љиљана Плазинић, </w:t>
      </w:r>
    </w:p>
    <w:p w:rsidR="00C13530" w:rsidRPr="00397C6A" w:rsidRDefault="00F94E30">
      <w:pPr>
        <w:spacing w:after="0" w:line="240" w:lineRule="auto"/>
        <w:jc w:val="right"/>
        <w:rPr>
          <w:rFonts w:ascii="Times New Roman" w:eastAsia="Times New Roman" w:hAnsi="Times New Roman" w:cs="Times New Roman"/>
          <w:sz w:val="24"/>
          <w:szCs w:val="24"/>
          <w:lang w:val="sr-Cyrl-RS"/>
        </w:rPr>
      </w:pPr>
      <w:r w:rsidRPr="00397C6A">
        <w:rPr>
          <w:rFonts w:ascii="Times New Roman" w:eastAsia="Times New Roman" w:hAnsi="Times New Roman" w:cs="Times New Roman"/>
          <w:sz w:val="24"/>
          <w:szCs w:val="24"/>
          <w:lang w:val="sr-Cyrl-RS"/>
        </w:rPr>
        <w:t>Факултет за образовање учитеља и васпитача Универзитета у Београду, члан</w:t>
      </w:r>
    </w:p>
    <w:p w:rsidR="00C13530" w:rsidRPr="00397C6A" w:rsidRDefault="00C13530">
      <w:pPr>
        <w:spacing w:after="0" w:line="240" w:lineRule="auto"/>
        <w:jc w:val="right"/>
        <w:rPr>
          <w:rFonts w:ascii="Times New Roman" w:eastAsia="Times New Roman" w:hAnsi="Times New Roman" w:cs="Times New Roman"/>
          <w:sz w:val="24"/>
          <w:szCs w:val="24"/>
          <w:lang w:val="sr-Cyrl-RS"/>
        </w:rPr>
      </w:pPr>
    </w:p>
    <w:p w:rsidR="00C13530" w:rsidRPr="00397C6A" w:rsidRDefault="00C13530">
      <w:pPr>
        <w:spacing w:after="0" w:line="240" w:lineRule="auto"/>
        <w:jc w:val="right"/>
        <w:rPr>
          <w:rFonts w:ascii="Times New Roman" w:eastAsia="Times New Roman" w:hAnsi="Times New Roman" w:cs="Times New Roman"/>
          <w:sz w:val="24"/>
          <w:szCs w:val="24"/>
          <w:lang w:val="sr-Cyrl-RS"/>
        </w:rPr>
      </w:pPr>
    </w:p>
    <w:sectPr w:rsidR="00C13530" w:rsidRPr="00397C6A">
      <w:footerReference w:type="default" r:id="rId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509" w:rsidRDefault="00DE6509">
      <w:pPr>
        <w:spacing w:after="0" w:line="240" w:lineRule="auto"/>
      </w:pPr>
      <w:r>
        <w:separator/>
      </w:r>
    </w:p>
  </w:endnote>
  <w:endnote w:type="continuationSeparator" w:id="0">
    <w:p w:rsidR="00DE6509" w:rsidRDefault="00DE65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quare721 BT">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530" w:rsidRDefault="00F94E30">
    <w:pPr>
      <w:pBdr>
        <w:top w:val="nil"/>
        <w:left w:val="nil"/>
        <w:bottom w:val="nil"/>
        <w:right w:val="nil"/>
        <w:between w:val="nil"/>
      </w:pBdr>
      <w:tabs>
        <w:tab w:val="center" w:pos="4680"/>
        <w:tab w:val="right" w:pos="9360"/>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702BC7">
      <w:rPr>
        <w:noProof/>
        <w:color w:val="000000"/>
      </w:rPr>
      <w:t>3</w:t>
    </w:r>
    <w:r>
      <w:rPr>
        <w:color w:val="000000"/>
      </w:rPr>
      <w:fldChar w:fldCharType="end"/>
    </w:r>
  </w:p>
  <w:p w:rsidR="00C13530" w:rsidRDefault="00C13530">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509" w:rsidRDefault="00DE6509">
      <w:pPr>
        <w:spacing w:after="0" w:line="240" w:lineRule="auto"/>
      </w:pPr>
      <w:r>
        <w:separator/>
      </w:r>
    </w:p>
  </w:footnote>
  <w:footnote w:type="continuationSeparator" w:id="0">
    <w:p w:rsidR="00DE6509" w:rsidRDefault="00DE65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EE7E9E"/>
    <w:multiLevelType w:val="hybridMultilevel"/>
    <w:tmpl w:val="5D66AAB2"/>
    <w:lvl w:ilvl="0" w:tplc="EF6A4806">
      <w:start w:val="1"/>
      <w:numFmt w:val="decimal"/>
      <w:pStyle w:val="ListParagraph"/>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3530"/>
    <w:rsid w:val="00143D29"/>
    <w:rsid w:val="001F6105"/>
    <w:rsid w:val="00232CAC"/>
    <w:rsid w:val="00283812"/>
    <w:rsid w:val="00397C6A"/>
    <w:rsid w:val="003C275D"/>
    <w:rsid w:val="00465C76"/>
    <w:rsid w:val="00526B57"/>
    <w:rsid w:val="0057154A"/>
    <w:rsid w:val="006859DD"/>
    <w:rsid w:val="00702BC7"/>
    <w:rsid w:val="007A4383"/>
    <w:rsid w:val="0099676D"/>
    <w:rsid w:val="00A1580C"/>
    <w:rsid w:val="00AD3DE8"/>
    <w:rsid w:val="00C13530"/>
    <w:rsid w:val="00C419D8"/>
    <w:rsid w:val="00D7711D"/>
    <w:rsid w:val="00DE6509"/>
    <w:rsid w:val="00E0703E"/>
    <w:rsid w:val="00F55224"/>
    <w:rsid w:val="00F94E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144F2"/>
  <w15:docId w15:val="{F284FF36-8454-481D-A707-E196A3437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0454"/>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link w:val="Heading2Char"/>
    <w:autoRedefine/>
    <w:uiPriority w:val="9"/>
    <w:qFormat/>
    <w:rsid w:val="0064045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alloonText">
    <w:name w:val="Balloon Text"/>
    <w:basedOn w:val="Normal"/>
    <w:link w:val="BalloonTextChar"/>
    <w:autoRedefine/>
    <w:uiPriority w:val="99"/>
    <w:semiHidden/>
    <w:unhideWhenUsed/>
    <w:qFormat/>
    <w:rsid w:val="00640454"/>
    <w:pPr>
      <w:spacing w:after="0" w:line="240" w:lineRule="auto"/>
    </w:pPr>
    <w:rPr>
      <w:rFonts w:ascii="Tahoma" w:hAnsi="Tahoma" w:cs="Tahoma"/>
      <w:sz w:val="16"/>
      <w:szCs w:val="16"/>
    </w:rPr>
  </w:style>
  <w:style w:type="character" w:styleId="CommentReference">
    <w:name w:val="annotation reference"/>
    <w:basedOn w:val="DefaultParagraphFont"/>
    <w:autoRedefine/>
    <w:uiPriority w:val="99"/>
    <w:semiHidden/>
    <w:unhideWhenUsed/>
    <w:qFormat/>
    <w:rsid w:val="00640454"/>
    <w:rPr>
      <w:sz w:val="16"/>
      <w:szCs w:val="16"/>
    </w:rPr>
  </w:style>
  <w:style w:type="paragraph" w:styleId="CommentText">
    <w:name w:val="annotation text"/>
    <w:basedOn w:val="Normal"/>
    <w:link w:val="CommentTextChar"/>
    <w:autoRedefine/>
    <w:uiPriority w:val="99"/>
    <w:unhideWhenUsed/>
    <w:qFormat/>
    <w:rsid w:val="00640454"/>
    <w:pPr>
      <w:spacing w:line="240" w:lineRule="auto"/>
    </w:pPr>
    <w:rPr>
      <w:sz w:val="20"/>
      <w:szCs w:val="20"/>
    </w:rPr>
  </w:style>
  <w:style w:type="paragraph" w:styleId="CommentSubject">
    <w:name w:val="annotation subject"/>
    <w:basedOn w:val="CommentText"/>
    <w:next w:val="CommentText"/>
    <w:link w:val="CommentSubjectChar"/>
    <w:autoRedefine/>
    <w:uiPriority w:val="99"/>
    <w:semiHidden/>
    <w:unhideWhenUsed/>
    <w:qFormat/>
    <w:rsid w:val="00640454"/>
    <w:rPr>
      <w:b/>
      <w:bCs/>
    </w:rPr>
  </w:style>
  <w:style w:type="character" w:styleId="Emphasis">
    <w:name w:val="Emphasis"/>
    <w:basedOn w:val="DefaultParagraphFont"/>
    <w:autoRedefine/>
    <w:uiPriority w:val="20"/>
    <w:qFormat/>
    <w:rsid w:val="00640454"/>
    <w:rPr>
      <w:i/>
      <w:iCs/>
    </w:rPr>
  </w:style>
  <w:style w:type="character" w:styleId="FollowedHyperlink">
    <w:name w:val="FollowedHyperlink"/>
    <w:basedOn w:val="DefaultParagraphFont"/>
    <w:autoRedefine/>
    <w:uiPriority w:val="99"/>
    <w:semiHidden/>
    <w:unhideWhenUsed/>
    <w:qFormat/>
    <w:rsid w:val="00640454"/>
    <w:rPr>
      <w:color w:val="954F72" w:themeColor="followedHyperlink"/>
      <w:u w:val="single"/>
    </w:rPr>
  </w:style>
  <w:style w:type="paragraph" w:styleId="Footer">
    <w:name w:val="footer"/>
    <w:basedOn w:val="Normal"/>
    <w:link w:val="FooterChar"/>
    <w:autoRedefine/>
    <w:uiPriority w:val="99"/>
    <w:unhideWhenUsed/>
    <w:qFormat/>
    <w:rsid w:val="00640454"/>
    <w:pPr>
      <w:tabs>
        <w:tab w:val="center" w:pos="4680"/>
        <w:tab w:val="right" w:pos="9360"/>
      </w:tabs>
      <w:spacing w:after="0" w:line="240" w:lineRule="auto"/>
    </w:pPr>
  </w:style>
  <w:style w:type="paragraph" w:styleId="Header">
    <w:name w:val="header"/>
    <w:basedOn w:val="Normal"/>
    <w:link w:val="HeaderChar"/>
    <w:autoRedefine/>
    <w:uiPriority w:val="99"/>
    <w:unhideWhenUsed/>
    <w:qFormat/>
    <w:rsid w:val="00640454"/>
    <w:pPr>
      <w:tabs>
        <w:tab w:val="center" w:pos="4680"/>
        <w:tab w:val="right" w:pos="9360"/>
      </w:tabs>
      <w:spacing w:after="0" w:line="240" w:lineRule="auto"/>
    </w:pPr>
  </w:style>
  <w:style w:type="paragraph" w:styleId="HTMLPreformatted">
    <w:name w:val="HTML Preformatted"/>
    <w:basedOn w:val="Normal"/>
    <w:link w:val="HTMLPreformattedChar"/>
    <w:autoRedefine/>
    <w:uiPriority w:val="99"/>
    <w:semiHidden/>
    <w:unhideWhenUsed/>
    <w:qFormat/>
    <w:rsid w:val="00640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styleId="Hyperlink">
    <w:name w:val="Hyperlink"/>
    <w:basedOn w:val="DefaultParagraphFont"/>
    <w:autoRedefine/>
    <w:uiPriority w:val="99"/>
    <w:unhideWhenUsed/>
    <w:qFormat/>
    <w:rsid w:val="00640454"/>
    <w:rPr>
      <w:color w:val="0563C1" w:themeColor="hyperlink"/>
      <w:u w:val="single"/>
    </w:rPr>
  </w:style>
  <w:style w:type="character" w:styleId="Strong">
    <w:name w:val="Strong"/>
    <w:basedOn w:val="DefaultParagraphFont"/>
    <w:autoRedefine/>
    <w:uiPriority w:val="22"/>
    <w:qFormat/>
    <w:rsid w:val="00640454"/>
    <w:rPr>
      <w:b/>
      <w:bCs/>
    </w:rPr>
  </w:style>
  <w:style w:type="paragraph" w:styleId="ListParagraph">
    <w:name w:val="List Paragraph"/>
    <w:basedOn w:val="Normal"/>
    <w:autoRedefine/>
    <w:uiPriority w:val="34"/>
    <w:qFormat/>
    <w:rsid w:val="006859DD"/>
    <w:pPr>
      <w:numPr>
        <w:numId w:val="1"/>
      </w:numPr>
      <w:spacing w:after="0" w:line="240" w:lineRule="auto"/>
      <w:contextualSpacing/>
      <w:jc w:val="both"/>
    </w:pPr>
    <w:rPr>
      <w:rFonts w:ascii="Times New Roman" w:eastAsia="Times New Roman" w:hAnsi="Times New Roman" w:cs="Times New Roman"/>
      <w:b/>
      <w:sz w:val="24"/>
      <w:szCs w:val="24"/>
      <w:lang w:val="sr-Cyrl-RS"/>
    </w:rPr>
  </w:style>
  <w:style w:type="character" w:customStyle="1" w:styleId="HeaderChar">
    <w:name w:val="Header Char"/>
    <w:basedOn w:val="DefaultParagraphFont"/>
    <w:link w:val="Header"/>
    <w:autoRedefine/>
    <w:uiPriority w:val="99"/>
    <w:qFormat/>
    <w:rsid w:val="00640454"/>
  </w:style>
  <w:style w:type="character" w:customStyle="1" w:styleId="FooterChar">
    <w:name w:val="Footer Char"/>
    <w:basedOn w:val="DefaultParagraphFont"/>
    <w:link w:val="Footer"/>
    <w:autoRedefine/>
    <w:uiPriority w:val="99"/>
    <w:qFormat/>
    <w:rsid w:val="00640454"/>
  </w:style>
  <w:style w:type="character" w:customStyle="1" w:styleId="BalloonTextChar">
    <w:name w:val="Balloon Text Char"/>
    <w:basedOn w:val="DefaultParagraphFont"/>
    <w:link w:val="BalloonText"/>
    <w:autoRedefine/>
    <w:uiPriority w:val="99"/>
    <w:semiHidden/>
    <w:qFormat/>
    <w:rsid w:val="00640454"/>
    <w:rPr>
      <w:rFonts w:ascii="Tahoma" w:hAnsi="Tahoma" w:cs="Tahoma"/>
      <w:sz w:val="16"/>
      <w:szCs w:val="16"/>
    </w:rPr>
  </w:style>
  <w:style w:type="character" w:customStyle="1" w:styleId="A2">
    <w:name w:val="A2"/>
    <w:autoRedefine/>
    <w:uiPriority w:val="99"/>
    <w:qFormat/>
    <w:rsid w:val="00640454"/>
    <w:rPr>
      <w:rFonts w:cs="Square721 BT"/>
      <w:color w:val="000000"/>
      <w:sz w:val="32"/>
      <w:szCs w:val="32"/>
    </w:rPr>
  </w:style>
  <w:style w:type="character" w:customStyle="1" w:styleId="ff4">
    <w:name w:val="ff4"/>
    <w:basedOn w:val="DefaultParagraphFont"/>
    <w:autoRedefine/>
    <w:qFormat/>
    <w:rsid w:val="00640454"/>
  </w:style>
  <w:style w:type="character" w:customStyle="1" w:styleId="lsf">
    <w:name w:val="lsf"/>
    <w:basedOn w:val="DefaultParagraphFont"/>
    <w:autoRedefine/>
    <w:qFormat/>
    <w:rsid w:val="00640454"/>
  </w:style>
  <w:style w:type="character" w:customStyle="1" w:styleId="ls8">
    <w:name w:val="ls8"/>
    <w:basedOn w:val="DefaultParagraphFont"/>
    <w:autoRedefine/>
    <w:qFormat/>
    <w:rsid w:val="00640454"/>
  </w:style>
  <w:style w:type="character" w:customStyle="1" w:styleId="HTMLPreformattedChar">
    <w:name w:val="HTML Preformatted Char"/>
    <w:basedOn w:val="DefaultParagraphFont"/>
    <w:link w:val="HTMLPreformatted"/>
    <w:autoRedefine/>
    <w:uiPriority w:val="99"/>
    <w:semiHidden/>
    <w:qFormat/>
    <w:rsid w:val="00640454"/>
    <w:rPr>
      <w:rFonts w:ascii="Courier New" w:eastAsia="Times New Roman" w:hAnsi="Courier New" w:cs="Courier New"/>
      <w:sz w:val="20"/>
      <w:szCs w:val="20"/>
    </w:rPr>
  </w:style>
  <w:style w:type="character" w:customStyle="1" w:styleId="y2iqfc">
    <w:name w:val="y2iqfc"/>
    <w:basedOn w:val="DefaultParagraphFont"/>
    <w:autoRedefine/>
    <w:qFormat/>
    <w:rsid w:val="00640454"/>
  </w:style>
  <w:style w:type="character" w:customStyle="1" w:styleId="a">
    <w:name w:val="_"/>
    <w:basedOn w:val="DefaultParagraphFont"/>
    <w:autoRedefine/>
    <w:qFormat/>
    <w:rsid w:val="00640454"/>
  </w:style>
  <w:style w:type="character" w:customStyle="1" w:styleId="CommentTextChar">
    <w:name w:val="Comment Text Char"/>
    <w:basedOn w:val="DefaultParagraphFont"/>
    <w:link w:val="CommentText"/>
    <w:autoRedefine/>
    <w:uiPriority w:val="99"/>
    <w:qFormat/>
    <w:rsid w:val="00640454"/>
    <w:rPr>
      <w:sz w:val="20"/>
      <w:szCs w:val="20"/>
    </w:rPr>
  </w:style>
  <w:style w:type="character" w:customStyle="1" w:styleId="CommentSubjectChar">
    <w:name w:val="Comment Subject Char"/>
    <w:basedOn w:val="CommentTextChar"/>
    <w:link w:val="CommentSubject"/>
    <w:autoRedefine/>
    <w:uiPriority w:val="99"/>
    <w:semiHidden/>
    <w:qFormat/>
    <w:rsid w:val="00640454"/>
    <w:rPr>
      <w:b/>
      <w:bCs/>
      <w:sz w:val="20"/>
      <w:szCs w:val="20"/>
    </w:rPr>
  </w:style>
  <w:style w:type="paragraph" w:customStyle="1" w:styleId="Revision1">
    <w:name w:val="Revision1"/>
    <w:autoRedefine/>
    <w:hidden/>
    <w:uiPriority w:val="99"/>
    <w:semiHidden/>
    <w:qFormat/>
    <w:rsid w:val="00640454"/>
  </w:style>
  <w:style w:type="character" w:customStyle="1" w:styleId="Heading2Char">
    <w:name w:val="Heading 2 Char"/>
    <w:basedOn w:val="DefaultParagraphFont"/>
    <w:link w:val="Heading2"/>
    <w:autoRedefine/>
    <w:uiPriority w:val="9"/>
    <w:qFormat/>
    <w:rsid w:val="00640454"/>
    <w:rPr>
      <w:rFonts w:ascii="Times New Roman" w:eastAsia="Times New Roman" w:hAnsi="Times New Roman" w:cs="Times New Roman"/>
      <w:b/>
      <w:bCs/>
      <w:sz w:val="36"/>
      <w:szCs w:val="36"/>
    </w:rPr>
  </w:style>
  <w:style w:type="character" w:customStyle="1" w:styleId="value">
    <w:name w:val="value"/>
    <w:basedOn w:val="DefaultParagraphFont"/>
    <w:autoRedefine/>
    <w:qFormat/>
    <w:rsid w:val="00640454"/>
  </w:style>
  <w:style w:type="character" w:customStyle="1" w:styleId="ls6">
    <w:name w:val="ls6"/>
    <w:basedOn w:val="DefaultParagraphFont"/>
    <w:autoRedefine/>
    <w:qFormat/>
    <w:rsid w:val="00640454"/>
  </w:style>
  <w:style w:type="character" w:customStyle="1" w:styleId="lsa">
    <w:name w:val="lsa"/>
    <w:basedOn w:val="DefaultParagraphFont"/>
    <w:autoRedefine/>
    <w:qFormat/>
    <w:rsid w:val="00640454"/>
  </w:style>
  <w:style w:type="character" w:customStyle="1" w:styleId="lsb">
    <w:name w:val="lsb"/>
    <w:basedOn w:val="DefaultParagraphFont"/>
    <w:autoRedefine/>
    <w:qFormat/>
    <w:rsid w:val="00640454"/>
  </w:style>
  <w:style w:type="character" w:customStyle="1" w:styleId="ws8">
    <w:name w:val="ws8"/>
    <w:basedOn w:val="DefaultParagraphFont"/>
    <w:autoRedefine/>
    <w:qFormat/>
    <w:rsid w:val="00640454"/>
  </w:style>
  <w:style w:type="paragraph" w:customStyle="1" w:styleId="Default">
    <w:name w:val="Default"/>
    <w:autoRedefine/>
    <w:qFormat/>
    <w:rsid w:val="00640454"/>
    <w:pPr>
      <w:autoSpaceDE w:val="0"/>
      <w:autoSpaceDN w:val="0"/>
      <w:adjustRightInd w:val="0"/>
    </w:pPr>
    <w:rPr>
      <w:rFonts w:ascii="Arial" w:hAnsi="Arial" w:cs="Arial"/>
      <w:color w:val="000000"/>
      <w:sz w:val="24"/>
      <w:szCs w:val="24"/>
    </w:rPr>
  </w:style>
  <w:style w:type="character" w:customStyle="1" w:styleId="ff2">
    <w:name w:val="ff2"/>
    <w:basedOn w:val="DefaultParagraphFont"/>
    <w:autoRedefine/>
    <w:qFormat/>
    <w:rsid w:val="00640454"/>
  </w:style>
  <w:style w:type="paragraph" w:styleId="Revision">
    <w:name w:val="Revision"/>
    <w:hidden/>
    <w:uiPriority w:val="99"/>
    <w:unhideWhenUsed/>
    <w:rsid w:val="005B0791"/>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0jLqoik0eEHL1FAepYAnIPkKNg==">CgMxLjAyCGguZ2pkZ3hzOAByITFUTDhGNjZuY1dhT2VvTDFLcnJJMjZFVGNoQ1lpOVZqSg==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4870</TotalTime>
  <Pages>5</Pages>
  <Words>1347</Words>
  <Characters>7684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Коректура</dc:creator>
  <cp:lastModifiedBy>Windows User</cp:lastModifiedBy>
  <cp:revision>13</cp:revision>
  <dcterms:created xsi:type="dcterms:W3CDTF">2024-06-18T14:43:00Z</dcterms:created>
  <dcterms:modified xsi:type="dcterms:W3CDTF">2024-09-03T07:37:00Z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2DDE4B97C60B41389935B8452F23BD3E_13</vt:lpwstr>
  </property>
</Properties>
</file>